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53E2E" w14:textId="77777777" w:rsidR="0093366E" w:rsidRDefault="0093366E" w:rsidP="0093366E">
      <w:pPr>
        <w:spacing w:line="288" w:lineRule="auto"/>
        <w:jc w:val="both"/>
        <w:rPr>
          <w:rFonts w:ascii="Arial Narrow" w:hAnsi="Arial Narrow"/>
          <w:sz w:val="22"/>
          <w:szCs w:val="22"/>
        </w:rPr>
      </w:pPr>
    </w:p>
    <w:p w14:paraId="348F3F88" w14:textId="77777777" w:rsidR="0093366E" w:rsidRDefault="0093366E" w:rsidP="0093366E">
      <w:pPr>
        <w:spacing w:line="288" w:lineRule="auto"/>
        <w:jc w:val="both"/>
        <w:rPr>
          <w:rFonts w:ascii="Arial Narrow" w:hAnsi="Arial Narrow"/>
          <w:sz w:val="22"/>
          <w:szCs w:val="22"/>
        </w:rPr>
      </w:pPr>
      <w:r>
        <w:rPr>
          <w:rFonts w:ascii="Arial Narrow" w:hAnsi="Arial Narrow"/>
          <w:noProof/>
          <w:sz w:val="22"/>
          <w:szCs w:val="22"/>
          <w:lang w:val="en-US" w:eastAsia="en-US"/>
        </w:rPr>
        <w:drawing>
          <wp:anchor distT="0" distB="0" distL="114300" distR="114300" simplePos="0" relativeHeight="251661312" behindDoc="0" locked="0" layoutInCell="1" allowOverlap="1" wp14:anchorId="2BD6532B" wp14:editId="58415D54">
            <wp:simplePos x="0" y="0"/>
            <wp:positionH relativeFrom="column">
              <wp:posOffset>-444500</wp:posOffset>
            </wp:positionH>
            <wp:positionV relativeFrom="paragraph">
              <wp:posOffset>29845</wp:posOffset>
            </wp:positionV>
            <wp:extent cx="1368425" cy="78295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8425" cy="782955"/>
                    </a:xfrm>
                    <a:prstGeom prst="rect">
                      <a:avLst/>
                    </a:prstGeom>
                    <a:noFill/>
                    <a:ln>
                      <a:noFill/>
                    </a:ln>
                  </pic:spPr>
                </pic:pic>
              </a:graphicData>
            </a:graphic>
          </wp:anchor>
        </w:drawing>
      </w:r>
      <w:r w:rsidR="00C67A84">
        <w:rPr>
          <w:rFonts w:ascii="Arial Narrow" w:hAnsi="Arial Narrow"/>
          <w:noProof/>
          <w:sz w:val="22"/>
          <w:szCs w:val="22"/>
          <w:lang w:val="en-US" w:eastAsia="en-US"/>
        </w:rPr>
        <mc:AlternateContent>
          <mc:Choice Requires="wps">
            <w:drawing>
              <wp:anchor distT="0" distB="0" distL="114300" distR="114300" simplePos="0" relativeHeight="251660288" behindDoc="0" locked="0" layoutInCell="1" allowOverlap="1" wp14:anchorId="5EA64F02" wp14:editId="2D31E45B">
                <wp:simplePos x="0" y="0"/>
                <wp:positionH relativeFrom="column">
                  <wp:posOffset>749300</wp:posOffset>
                </wp:positionH>
                <wp:positionV relativeFrom="paragraph">
                  <wp:posOffset>74295</wp:posOffset>
                </wp:positionV>
                <wp:extent cx="8100695" cy="560070"/>
                <wp:effectExtent l="0" t="0" r="0" b="0"/>
                <wp:wrapNone/>
                <wp:docPr id="1029"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0695" cy="560070"/>
                        </a:xfrm>
                        <a:prstGeom prst="rect">
                          <a:avLst/>
                        </a:prstGeom>
                        <a:gradFill rotWithShape="1">
                          <a:gsLst>
                            <a:gs pos="0">
                              <a:sysClr val="window" lastClr="FFFFFF"/>
                            </a:gs>
                            <a:gs pos="100000">
                              <a:srgbClr val="3399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029" o:spid="_x0000_s1026" style="position:absolute;margin-left:59pt;margin-top:5.85pt;width:637.85pt;height:44.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" fillcolor="window" stroked="f" strokecolor="#39f">
                <v:fill color2="#39f" rotate="t" angle="90" focus="100%" type="gradient"/>
                <v:shadow color="#eeece1 [3214]"/>
              </v:rect>
            </w:pict>
          </mc:Fallback>
        </mc:AlternateContent>
      </w:r>
      <w:r w:rsidR="00C67A84">
        <w:rPr>
          <w:rFonts w:ascii="Arial Narrow" w:hAnsi="Arial Narrow"/>
          <w:noProof/>
          <w:sz w:val="22"/>
          <w:szCs w:val="22"/>
          <w:lang w:val="en-US" w:eastAsia="en-US"/>
        </w:rPr>
        <mc:AlternateContent>
          <mc:Choice Requires="wps">
            <w:drawing>
              <wp:anchor distT="0" distB="0" distL="114300" distR="114300" simplePos="0" relativeHeight="251659264" behindDoc="0" locked="0" layoutInCell="1" allowOverlap="1" wp14:anchorId="6E124EB9" wp14:editId="4F62FCFA">
                <wp:simplePos x="0" y="0"/>
                <wp:positionH relativeFrom="column">
                  <wp:posOffset>-711200</wp:posOffset>
                </wp:positionH>
                <wp:positionV relativeFrom="paragraph">
                  <wp:posOffset>-537845</wp:posOffset>
                </wp:positionV>
                <wp:extent cx="7667625" cy="567690"/>
                <wp:effectExtent l="0" t="0" r="9525" b="3810"/>
                <wp:wrapNone/>
                <wp:docPr id="1028"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567690"/>
                        </a:xfrm>
                        <a:prstGeom prst="rect">
                          <a:avLst/>
                        </a:prstGeom>
                        <a:gradFill rotWithShape="1">
                          <a:gsLst>
                            <a:gs pos="0">
                              <a:srgbClr val="3399FF"/>
                            </a:gs>
                            <a:gs pos="100000">
                              <a:sysClr val="window" lastClr="FFFFFF"/>
                            </a:gs>
                          </a:gsLst>
                          <a:lin ang="0" scaled="1"/>
                        </a:gradFill>
                        <a:ln>
                          <a:noFill/>
                        </a:ln>
                        <a:effectLst/>
                        <a:extLst>
                          <a:ext uri="{91240B29-F687-4f45-9708-019B960494DF}">
                            <a14:hiddenLine xmlns:a14="http://schemas.microsoft.com/office/drawing/2010/main" w="9525">
                              <a:solidFill>
                                <a:srgbClr val="3399FF"/>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028" o:spid="_x0000_s1026" style="position:absolute;margin-left:-56pt;margin-top:-42.35pt;width:603.75pt;height:44.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" fillcolor="#39f" stroked="f" strokecolor="#39f">
                <v:fill color2="window" rotate="t" angle="90" focus="100%" type="gradient"/>
                <v:shadow color="#eeece1 [3214]"/>
              </v:rect>
            </w:pict>
          </mc:Fallback>
        </mc:AlternateContent>
      </w:r>
    </w:p>
    <w:p w14:paraId="76850F8E" w14:textId="77777777" w:rsidR="0093366E" w:rsidRDefault="0093366E" w:rsidP="0093366E">
      <w:pPr>
        <w:spacing w:line="288" w:lineRule="auto"/>
        <w:jc w:val="both"/>
        <w:rPr>
          <w:rFonts w:ascii="Arial Narrow" w:hAnsi="Arial Narrow"/>
          <w:sz w:val="22"/>
          <w:szCs w:val="22"/>
        </w:rPr>
      </w:pPr>
    </w:p>
    <w:p w14:paraId="69B2C1E7" w14:textId="77777777" w:rsidR="0093366E" w:rsidRDefault="0093366E" w:rsidP="0093366E">
      <w:pPr>
        <w:spacing w:line="288" w:lineRule="auto"/>
        <w:jc w:val="both"/>
        <w:rPr>
          <w:rFonts w:ascii="Arial Narrow" w:hAnsi="Arial Narrow"/>
          <w:sz w:val="22"/>
          <w:szCs w:val="22"/>
        </w:rPr>
      </w:pPr>
    </w:p>
    <w:p w14:paraId="09C5BCEC" w14:textId="77777777" w:rsidR="0093366E" w:rsidRDefault="0093366E" w:rsidP="0093366E">
      <w:pPr>
        <w:spacing w:line="288" w:lineRule="auto"/>
        <w:jc w:val="both"/>
        <w:rPr>
          <w:rFonts w:ascii="Arial Narrow" w:hAnsi="Arial Narrow"/>
          <w:sz w:val="22"/>
          <w:szCs w:val="22"/>
        </w:rPr>
      </w:pPr>
    </w:p>
    <w:p w14:paraId="01ED62D5" w14:textId="77777777" w:rsidR="0093366E" w:rsidRDefault="0093366E" w:rsidP="0093366E">
      <w:pPr>
        <w:spacing w:line="288" w:lineRule="auto"/>
        <w:jc w:val="both"/>
        <w:rPr>
          <w:rFonts w:ascii="Arial Narrow" w:hAnsi="Arial Narrow"/>
          <w:sz w:val="22"/>
          <w:szCs w:val="22"/>
        </w:rPr>
      </w:pPr>
    </w:p>
    <w:p w14:paraId="0AF54898" w14:textId="77777777" w:rsidR="00FA5961" w:rsidRDefault="00FA5961" w:rsidP="0093366E">
      <w:pPr>
        <w:spacing w:line="288" w:lineRule="auto"/>
        <w:jc w:val="both"/>
        <w:rPr>
          <w:rFonts w:ascii="Arial Narrow" w:hAnsi="Arial Narrow"/>
          <w:sz w:val="22"/>
          <w:szCs w:val="22"/>
        </w:rPr>
      </w:pPr>
    </w:p>
    <w:p w14:paraId="7EEEA012" w14:textId="77777777" w:rsidR="00F750B0" w:rsidRDefault="00F750B0" w:rsidP="0093366E">
      <w:pPr>
        <w:spacing w:line="288" w:lineRule="auto"/>
        <w:jc w:val="both"/>
        <w:rPr>
          <w:rFonts w:ascii="Arial Narrow" w:hAnsi="Arial Narrow"/>
          <w:sz w:val="22"/>
          <w:szCs w:val="22"/>
        </w:rPr>
      </w:pPr>
    </w:p>
    <w:p w14:paraId="237FD3DC" w14:textId="77777777" w:rsidR="00F750B0" w:rsidRDefault="00F05250" w:rsidP="00F05250">
      <w:pPr>
        <w:spacing w:line="288" w:lineRule="auto"/>
        <w:jc w:val="center"/>
        <w:rPr>
          <w:rFonts w:ascii="Arial Narrow" w:hAnsi="Arial Narrow"/>
          <w:sz w:val="22"/>
          <w:szCs w:val="22"/>
        </w:rPr>
      </w:pPr>
      <w:r w:rsidRPr="00F05250">
        <w:rPr>
          <w:rFonts w:ascii="Arial Narrow" w:hAnsi="Arial Narrow"/>
          <w:noProof/>
          <w:sz w:val="22"/>
          <w:szCs w:val="22"/>
          <w:lang w:val="en-US" w:eastAsia="en-US"/>
        </w:rPr>
        <w:drawing>
          <wp:inline distT="0" distB="0" distL="0" distR="0" wp14:anchorId="238FE0B5" wp14:editId="61AC4A15">
            <wp:extent cx="5943600" cy="3907155"/>
            <wp:effectExtent l="0" t="0" r="0" b="0"/>
            <wp:docPr id="14338" name="Content Placeholder 5" descr="Minimum standards uprigh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5" descr="Minimum standards upright.jpg"/>
                    <pic:cNvPicPr>
                      <a:picLocks noGrp="1" noChangeAspect="1"/>
                    </pic:cNvPicPr>
                  </pic:nvPicPr>
                  <pic:blipFill>
                    <a:blip r:embed="rId10" cstate="print"/>
                    <a:stretch>
                      <a:fillRect/>
                    </a:stretch>
                  </pic:blipFill>
                  <pic:spPr bwMode="auto">
                    <a:xfrm>
                      <a:off x="0" y="0"/>
                      <a:ext cx="5943600" cy="3907155"/>
                    </a:xfrm>
                    <a:prstGeom prst="rect">
                      <a:avLst/>
                    </a:prstGeom>
                    <a:noFill/>
                    <a:ln>
                      <a:noFill/>
                    </a:ln>
                    <a:effectLst/>
                    <a:extLst/>
                  </pic:spPr>
                </pic:pic>
              </a:graphicData>
            </a:graphic>
          </wp:inline>
        </w:drawing>
      </w:r>
    </w:p>
    <w:p w14:paraId="79EF56E4" w14:textId="77777777" w:rsidR="00A752DD" w:rsidRDefault="00A752DD" w:rsidP="0093366E">
      <w:pPr>
        <w:spacing w:line="288" w:lineRule="auto"/>
        <w:jc w:val="both"/>
        <w:rPr>
          <w:rFonts w:ascii="Arial Narrow" w:hAnsi="Arial Narrow"/>
          <w:sz w:val="22"/>
          <w:szCs w:val="22"/>
        </w:rPr>
      </w:pPr>
    </w:p>
    <w:p w14:paraId="6DE55CF7" w14:textId="77777777" w:rsidR="00FA5961" w:rsidRDefault="00FA5961"/>
    <w:p w14:paraId="132C5E8D" w14:textId="77777777" w:rsidR="00FA5961" w:rsidRDefault="00FA5961"/>
    <w:p w14:paraId="28341394" w14:textId="77777777" w:rsidR="00FA5961" w:rsidRDefault="00FA5961"/>
    <w:p w14:paraId="70DFCBC3" w14:textId="77777777" w:rsidR="00F05250" w:rsidRDefault="0071670E" w:rsidP="00F05250">
      <w:pPr>
        <w:jc w:val="center"/>
        <w:rPr>
          <w:rFonts w:asciiTheme="minorHAnsi" w:hAnsiTheme="minorHAnsi"/>
          <w:color w:val="0070C0"/>
          <w:sz w:val="52"/>
          <w:szCs w:val="52"/>
        </w:rPr>
      </w:pPr>
      <w:r>
        <w:rPr>
          <w:rFonts w:asciiTheme="minorHAnsi" w:hAnsiTheme="minorHAnsi"/>
          <w:color w:val="0070C0"/>
          <w:sz w:val="52"/>
          <w:szCs w:val="52"/>
        </w:rPr>
        <w:t>INTRODUCTION TO THE CPMS</w:t>
      </w:r>
      <w:r w:rsidR="00F05250">
        <w:rPr>
          <w:rFonts w:asciiTheme="minorHAnsi" w:hAnsiTheme="minorHAnsi"/>
          <w:color w:val="0070C0"/>
          <w:sz w:val="52"/>
          <w:szCs w:val="52"/>
        </w:rPr>
        <w:t xml:space="preserve"> </w:t>
      </w:r>
    </w:p>
    <w:p w14:paraId="5498DE1E" w14:textId="77777777" w:rsidR="00DD6418" w:rsidRPr="00F750B0" w:rsidRDefault="00DD6418" w:rsidP="00F05250">
      <w:pPr>
        <w:jc w:val="center"/>
        <w:rPr>
          <w:rFonts w:asciiTheme="minorHAnsi" w:hAnsiTheme="minorHAnsi"/>
          <w:color w:val="0070C0"/>
          <w:sz w:val="52"/>
          <w:szCs w:val="52"/>
        </w:rPr>
      </w:pPr>
      <w:r>
        <w:rPr>
          <w:rFonts w:asciiTheme="minorHAnsi" w:hAnsiTheme="minorHAnsi"/>
          <w:color w:val="0070C0"/>
          <w:sz w:val="52"/>
          <w:szCs w:val="52"/>
        </w:rPr>
        <w:t xml:space="preserve">FOR FRONTLINE, COMMUNITY WORKERS </w:t>
      </w:r>
    </w:p>
    <w:p w14:paraId="078DFC7E" w14:textId="77777777" w:rsidR="00A947C7" w:rsidRDefault="00A947C7" w:rsidP="00F05250">
      <w:pPr>
        <w:rPr>
          <w:rFonts w:asciiTheme="minorHAnsi" w:hAnsiTheme="minorHAnsi"/>
          <w:color w:val="0070C0"/>
          <w:sz w:val="52"/>
          <w:szCs w:val="52"/>
        </w:rPr>
      </w:pPr>
    </w:p>
    <w:p w14:paraId="6D1C2E36" w14:textId="77777777" w:rsidR="003179FD" w:rsidRPr="00F750B0" w:rsidRDefault="00A947C7" w:rsidP="00A947C7">
      <w:pPr>
        <w:jc w:val="center"/>
        <w:rPr>
          <w:rFonts w:asciiTheme="minorHAnsi" w:hAnsiTheme="minorHAnsi"/>
          <w:color w:val="0070C0"/>
          <w:sz w:val="52"/>
          <w:szCs w:val="52"/>
        </w:rPr>
      </w:pPr>
      <w:r>
        <w:rPr>
          <w:rFonts w:asciiTheme="minorHAnsi" w:hAnsiTheme="minorHAnsi"/>
          <w:color w:val="0070C0"/>
          <w:sz w:val="52"/>
          <w:szCs w:val="52"/>
        </w:rPr>
        <w:t xml:space="preserve">TRAINING NOTES – </w:t>
      </w:r>
      <w:r w:rsidR="00DD6418">
        <w:rPr>
          <w:rFonts w:asciiTheme="minorHAnsi" w:hAnsiTheme="minorHAnsi"/>
          <w:color w:val="0070C0"/>
          <w:sz w:val="52"/>
          <w:szCs w:val="52"/>
        </w:rPr>
        <w:t>2014</w:t>
      </w:r>
      <w:r w:rsidR="003179FD">
        <w:rPr>
          <w:rFonts w:asciiTheme="minorHAnsi" w:hAnsiTheme="minorHAnsi"/>
          <w:color w:val="0070C0"/>
          <w:sz w:val="52"/>
          <w:szCs w:val="52"/>
        </w:rPr>
        <w:t xml:space="preserve"> V1</w:t>
      </w:r>
    </w:p>
    <w:p w14:paraId="6D25AF8C" w14:textId="77777777" w:rsidR="00F750B0" w:rsidRPr="00F750B0" w:rsidRDefault="00F750B0" w:rsidP="00F750B0">
      <w:pPr>
        <w:jc w:val="center"/>
        <w:rPr>
          <w:rFonts w:asciiTheme="minorHAnsi" w:hAnsiTheme="minorHAnsi"/>
          <w:color w:val="0070C0"/>
          <w:sz w:val="52"/>
          <w:szCs w:val="52"/>
        </w:rPr>
      </w:pPr>
    </w:p>
    <w:p w14:paraId="59CC7748" w14:textId="77777777" w:rsidR="00F750B0" w:rsidRDefault="00F750B0"/>
    <w:p w14:paraId="1408F4E1" w14:textId="77777777" w:rsidR="00F750B0" w:rsidRDefault="00F750B0"/>
    <w:p w14:paraId="36A7088C" w14:textId="77777777" w:rsidR="00570BB7" w:rsidRDefault="00570BB7"/>
    <w:p w14:paraId="40FFAE2A" w14:textId="77777777" w:rsidR="00570BB7" w:rsidRDefault="00570BB7"/>
    <w:p w14:paraId="2BC949CA" w14:textId="77777777" w:rsidR="0071670E" w:rsidRPr="00E71F00" w:rsidRDefault="00644AB3" w:rsidP="00E71F00">
      <w:pPr>
        <w:spacing w:line="288" w:lineRule="auto"/>
        <w:rPr>
          <w:rFonts w:asciiTheme="minorHAnsi" w:hAnsiTheme="minorHAnsi"/>
          <w:color w:val="0070C0"/>
          <w:sz w:val="36"/>
          <w:szCs w:val="36"/>
        </w:rPr>
      </w:pPr>
      <w:r w:rsidRPr="00644AB3">
        <w:rPr>
          <w:rFonts w:asciiTheme="minorHAnsi" w:hAnsiTheme="minorHAnsi"/>
          <w:color w:val="0070C0"/>
          <w:sz w:val="36"/>
          <w:szCs w:val="36"/>
        </w:rPr>
        <w:t>GENERAL OVERVIEW</w:t>
      </w:r>
    </w:p>
    <w:p w14:paraId="64209DA0" w14:textId="77777777" w:rsidR="009B1F96" w:rsidRDefault="009B1F96" w:rsidP="00644AB3">
      <w:pPr>
        <w:spacing w:line="288" w:lineRule="auto"/>
        <w:rPr>
          <w:rFonts w:asciiTheme="minorHAnsi" w:hAnsiTheme="minorHAnsi"/>
          <w:sz w:val="22"/>
          <w:szCs w:val="22"/>
        </w:rPr>
      </w:pPr>
      <w:r>
        <w:rPr>
          <w:rFonts w:asciiTheme="minorHAnsi" w:hAnsiTheme="minorHAnsi"/>
          <w:sz w:val="22"/>
          <w:szCs w:val="22"/>
        </w:rPr>
        <w:t xml:space="preserve">This training has been designed as an interactive, participatory experience that depends upon the thoughts, feelings, beliefs, values and experiences of participants to guide the learning about </w:t>
      </w:r>
      <w:bookmarkStart w:id="0" w:name="OLE_LINK5"/>
      <w:bookmarkStart w:id="1" w:name="OLE_LINK6"/>
      <w:r>
        <w:rPr>
          <w:rFonts w:asciiTheme="minorHAnsi" w:hAnsiTheme="minorHAnsi"/>
          <w:sz w:val="22"/>
          <w:szCs w:val="22"/>
        </w:rPr>
        <w:t xml:space="preserve">how to effectively implement the </w:t>
      </w:r>
      <w:r w:rsidR="00DD6418">
        <w:rPr>
          <w:rFonts w:asciiTheme="minorHAnsi" w:hAnsiTheme="minorHAnsi"/>
          <w:sz w:val="22"/>
          <w:szCs w:val="22"/>
        </w:rPr>
        <w:t>Minimum Standards for Child Protection in Humanitarian Action (</w:t>
      </w:r>
      <w:r>
        <w:rPr>
          <w:rFonts w:asciiTheme="minorHAnsi" w:hAnsiTheme="minorHAnsi"/>
          <w:sz w:val="22"/>
          <w:szCs w:val="22"/>
        </w:rPr>
        <w:t>CPMS</w:t>
      </w:r>
      <w:r w:rsidR="00DD6418">
        <w:rPr>
          <w:rFonts w:asciiTheme="minorHAnsi" w:hAnsiTheme="minorHAnsi"/>
          <w:sz w:val="22"/>
          <w:szCs w:val="22"/>
        </w:rPr>
        <w:t>)</w:t>
      </w:r>
      <w:r>
        <w:rPr>
          <w:rFonts w:asciiTheme="minorHAnsi" w:hAnsiTheme="minorHAnsi"/>
          <w:sz w:val="22"/>
          <w:szCs w:val="22"/>
        </w:rPr>
        <w:t xml:space="preserve"> in a given context</w:t>
      </w:r>
      <w:bookmarkEnd w:id="0"/>
      <w:bookmarkEnd w:id="1"/>
      <w:r>
        <w:rPr>
          <w:rFonts w:asciiTheme="minorHAnsi" w:hAnsiTheme="minorHAnsi"/>
          <w:sz w:val="22"/>
          <w:szCs w:val="22"/>
        </w:rPr>
        <w:t xml:space="preserve">. </w:t>
      </w:r>
    </w:p>
    <w:p w14:paraId="524BFBC2" w14:textId="77777777" w:rsidR="009B1F96" w:rsidRDefault="009B1F96" w:rsidP="00644AB3">
      <w:pPr>
        <w:spacing w:line="288" w:lineRule="auto"/>
        <w:rPr>
          <w:rFonts w:asciiTheme="minorHAnsi" w:hAnsiTheme="minorHAnsi"/>
          <w:sz w:val="22"/>
          <w:szCs w:val="22"/>
        </w:rPr>
      </w:pPr>
    </w:p>
    <w:p w14:paraId="48062C40" w14:textId="77777777" w:rsidR="00644AB3" w:rsidRDefault="00E71F00" w:rsidP="00644AB3">
      <w:pPr>
        <w:spacing w:line="288" w:lineRule="auto"/>
        <w:rPr>
          <w:rFonts w:asciiTheme="minorHAnsi" w:hAnsiTheme="minorHAnsi"/>
          <w:sz w:val="22"/>
          <w:szCs w:val="22"/>
        </w:rPr>
      </w:pPr>
      <w:r>
        <w:rPr>
          <w:rFonts w:asciiTheme="minorHAnsi" w:hAnsiTheme="minorHAnsi"/>
          <w:sz w:val="22"/>
          <w:szCs w:val="22"/>
        </w:rPr>
        <w:t>The overall Purpose of the CPMS is</w:t>
      </w:r>
    </w:p>
    <w:p w14:paraId="2FDC66DF" w14:textId="77777777" w:rsidR="00E71F00" w:rsidRDefault="00E71F00" w:rsidP="00C67A84">
      <w:pPr>
        <w:pStyle w:val="ListParagraph"/>
        <w:numPr>
          <w:ilvl w:val="0"/>
          <w:numId w:val="6"/>
        </w:numPr>
        <w:spacing w:line="288" w:lineRule="auto"/>
        <w:rPr>
          <w:rFonts w:asciiTheme="minorHAnsi" w:hAnsiTheme="minorHAnsi"/>
        </w:rPr>
      </w:pPr>
      <w:r>
        <w:rPr>
          <w:rFonts w:asciiTheme="minorHAnsi" w:hAnsiTheme="minorHAnsi"/>
        </w:rPr>
        <w:t>To establish common principles amongst those working in child protection, and to strengthen coordination between them</w:t>
      </w:r>
    </w:p>
    <w:p w14:paraId="356347C3" w14:textId="77777777" w:rsidR="00E71F00" w:rsidRDefault="00E71F00" w:rsidP="00C67A84">
      <w:pPr>
        <w:pStyle w:val="ListParagraph"/>
        <w:numPr>
          <w:ilvl w:val="0"/>
          <w:numId w:val="6"/>
        </w:numPr>
        <w:spacing w:line="288" w:lineRule="auto"/>
        <w:rPr>
          <w:rFonts w:asciiTheme="minorHAnsi" w:hAnsiTheme="minorHAnsi"/>
        </w:rPr>
      </w:pPr>
      <w:r>
        <w:rPr>
          <w:rFonts w:asciiTheme="minorHAnsi" w:hAnsiTheme="minorHAnsi"/>
        </w:rPr>
        <w:t>To improve the quality of child protection programming, and its impact for girl and boy children</w:t>
      </w:r>
    </w:p>
    <w:p w14:paraId="3CC4DA02" w14:textId="77777777" w:rsidR="00E71F00" w:rsidRDefault="00E71F00" w:rsidP="00C67A84">
      <w:pPr>
        <w:pStyle w:val="ListParagraph"/>
        <w:numPr>
          <w:ilvl w:val="0"/>
          <w:numId w:val="6"/>
        </w:numPr>
        <w:spacing w:line="288" w:lineRule="auto"/>
        <w:rPr>
          <w:rFonts w:asciiTheme="minorHAnsi" w:hAnsiTheme="minorHAnsi"/>
        </w:rPr>
      </w:pPr>
      <w:r>
        <w:rPr>
          <w:rFonts w:asciiTheme="minorHAnsi" w:hAnsiTheme="minorHAnsi"/>
        </w:rPr>
        <w:t>To improve accountability within child protection work</w:t>
      </w:r>
    </w:p>
    <w:p w14:paraId="66EC5438" w14:textId="77777777" w:rsidR="00E71F00" w:rsidRDefault="00E71F00" w:rsidP="00C67A84">
      <w:pPr>
        <w:pStyle w:val="ListParagraph"/>
        <w:numPr>
          <w:ilvl w:val="0"/>
          <w:numId w:val="6"/>
        </w:numPr>
        <w:spacing w:line="288" w:lineRule="auto"/>
        <w:rPr>
          <w:rFonts w:asciiTheme="minorHAnsi" w:hAnsiTheme="minorHAnsi"/>
        </w:rPr>
      </w:pPr>
      <w:r>
        <w:rPr>
          <w:rFonts w:asciiTheme="minorHAnsi" w:hAnsiTheme="minorHAnsi"/>
        </w:rPr>
        <w:t>To further define the professional field of child protection</w:t>
      </w:r>
    </w:p>
    <w:p w14:paraId="1367CBDA" w14:textId="77777777" w:rsidR="00E71F00" w:rsidRDefault="00E71F00" w:rsidP="00C67A84">
      <w:pPr>
        <w:pStyle w:val="ListParagraph"/>
        <w:numPr>
          <w:ilvl w:val="0"/>
          <w:numId w:val="6"/>
        </w:numPr>
        <w:spacing w:line="288" w:lineRule="auto"/>
        <w:rPr>
          <w:rFonts w:asciiTheme="minorHAnsi" w:hAnsiTheme="minorHAnsi"/>
        </w:rPr>
      </w:pPr>
      <w:r>
        <w:rPr>
          <w:rFonts w:asciiTheme="minorHAnsi" w:hAnsiTheme="minorHAnsi"/>
        </w:rPr>
        <w:t xml:space="preserve">To </w:t>
      </w:r>
      <w:r w:rsidR="00DD6418">
        <w:rPr>
          <w:rFonts w:asciiTheme="minorHAnsi" w:hAnsiTheme="minorHAnsi"/>
        </w:rPr>
        <w:t>p</w:t>
      </w:r>
      <w:r w:rsidR="009B1F96">
        <w:rPr>
          <w:rFonts w:asciiTheme="minorHAnsi" w:hAnsiTheme="minorHAnsi"/>
        </w:rPr>
        <w:t>rovide a synthesis of good practice and learning to date</w:t>
      </w:r>
    </w:p>
    <w:p w14:paraId="10042611" w14:textId="77777777" w:rsidR="009B1F96" w:rsidRPr="00C67A84" w:rsidRDefault="009B1F96" w:rsidP="00C67A84">
      <w:pPr>
        <w:pStyle w:val="ListParagraph"/>
        <w:numPr>
          <w:ilvl w:val="0"/>
          <w:numId w:val="6"/>
        </w:numPr>
        <w:spacing w:line="288" w:lineRule="auto"/>
        <w:rPr>
          <w:rFonts w:asciiTheme="minorHAnsi" w:hAnsiTheme="minorHAnsi"/>
        </w:rPr>
      </w:pPr>
      <w:r>
        <w:rPr>
          <w:rFonts w:asciiTheme="minorHAnsi" w:hAnsiTheme="minorHAnsi"/>
        </w:rPr>
        <w:t>To enable better advocacy and communication on child protection risks; needs and responses</w:t>
      </w:r>
    </w:p>
    <w:p w14:paraId="0A3512AD" w14:textId="77777777" w:rsidR="00644AB3" w:rsidRDefault="00644AB3" w:rsidP="00644AB3">
      <w:pPr>
        <w:spacing w:line="288" w:lineRule="auto"/>
        <w:rPr>
          <w:rFonts w:asciiTheme="minorHAnsi" w:hAnsiTheme="minorHAnsi"/>
          <w:sz w:val="22"/>
          <w:szCs w:val="22"/>
        </w:rPr>
      </w:pPr>
    </w:p>
    <w:p w14:paraId="311A28AD" w14:textId="77777777" w:rsidR="00644AB3" w:rsidRPr="00644AB3" w:rsidRDefault="00644AB3" w:rsidP="00644AB3">
      <w:pPr>
        <w:spacing w:line="288" w:lineRule="auto"/>
        <w:rPr>
          <w:rFonts w:asciiTheme="minorHAnsi" w:hAnsiTheme="minorHAnsi"/>
          <w:color w:val="0070C0"/>
          <w:sz w:val="36"/>
          <w:szCs w:val="36"/>
        </w:rPr>
      </w:pPr>
      <w:r w:rsidRPr="00644AB3">
        <w:rPr>
          <w:rFonts w:asciiTheme="minorHAnsi" w:hAnsiTheme="minorHAnsi"/>
          <w:color w:val="0070C0"/>
          <w:sz w:val="36"/>
          <w:szCs w:val="36"/>
        </w:rPr>
        <w:t>RECOMMENDED AUDIENCE</w:t>
      </w:r>
    </w:p>
    <w:p w14:paraId="539746AB" w14:textId="77777777" w:rsidR="0071670E" w:rsidRDefault="0071670E" w:rsidP="0071670E">
      <w:pPr>
        <w:spacing w:line="288" w:lineRule="auto"/>
        <w:jc w:val="both"/>
        <w:rPr>
          <w:rFonts w:asciiTheme="minorHAnsi" w:hAnsiTheme="minorHAnsi" w:cs="Arial"/>
          <w:sz w:val="22"/>
          <w:szCs w:val="22"/>
        </w:rPr>
      </w:pPr>
      <w:r w:rsidRPr="0071670E">
        <w:rPr>
          <w:rFonts w:asciiTheme="minorHAnsi" w:hAnsiTheme="minorHAnsi" w:cs="Arial"/>
          <w:sz w:val="22"/>
          <w:szCs w:val="22"/>
        </w:rPr>
        <w:t xml:space="preserve">This </w:t>
      </w:r>
      <w:r w:rsidR="00DD6418">
        <w:rPr>
          <w:rFonts w:asciiTheme="minorHAnsi" w:hAnsiTheme="minorHAnsi" w:cs="Arial"/>
          <w:sz w:val="22"/>
          <w:szCs w:val="22"/>
        </w:rPr>
        <w:t>Workshop</w:t>
      </w:r>
      <w:r w:rsidRPr="0071670E">
        <w:rPr>
          <w:rFonts w:asciiTheme="minorHAnsi" w:hAnsiTheme="minorHAnsi" w:cs="Arial"/>
          <w:sz w:val="22"/>
          <w:szCs w:val="22"/>
        </w:rPr>
        <w:t xml:space="preserve"> is intended for use by Child Protection Managers with their front-line staff.  </w:t>
      </w:r>
    </w:p>
    <w:p w14:paraId="6D7EF572" w14:textId="77777777" w:rsidR="00DD6418" w:rsidRDefault="00DD6418" w:rsidP="0071670E">
      <w:pPr>
        <w:spacing w:line="288" w:lineRule="auto"/>
        <w:jc w:val="both"/>
        <w:rPr>
          <w:rFonts w:asciiTheme="minorHAnsi" w:hAnsiTheme="minorHAnsi" w:cs="Arial"/>
          <w:sz w:val="22"/>
          <w:szCs w:val="22"/>
        </w:rPr>
      </w:pPr>
    </w:p>
    <w:p w14:paraId="3A9B02C3" w14:textId="77777777" w:rsidR="0071670E" w:rsidRPr="0071670E" w:rsidRDefault="0071670E" w:rsidP="0071670E">
      <w:pPr>
        <w:spacing w:line="288" w:lineRule="auto"/>
        <w:jc w:val="both"/>
        <w:rPr>
          <w:rFonts w:asciiTheme="minorHAnsi" w:hAnsiTheme="minorHAnsi" w:cs="Arial"/>
          <w:sz w:val="22"/>
          <w:szCs w:val="22"/>
        </w:rPr>
      </w:pPr>
      <w:r w:rsidRPr="0071670E">
        <w:rPr>
          <w:rFonts w:asciiTheme="minorHAnsi" w:hAnsiTheme="minorHAnsi" w:cs="Arial"/>
          <w:sz w:val="22"/>
          <w:szCs w:val="22"/>
        </w:rPr>
        <w:t>The activities assume an established relationship between the CP Manager and staff with activities that assist in demarcating the learning environment from the regular working environment.  Emphasis is on creating a safe l</w:t>
      </w:r>
      <w:r w:rsidR="00DD6418">
        <w:rPr>
          <w:rFonts w:asciiTheme="minorHAnsi" w:hAnsiTheme="minorHAnsi" w:cs="Arial"/>
          <w:sz w:val="22"/>
          <w:szCs w:val="22"/>
        </w:rPr>
        <w:t>earning space wherein national s</w:t>
      </w:r>
      <w:r w:rsidRPr="0071670E">
        <w:rPr>
          <w:rFonts w:asciiTheme="minorHAnsi" w:hAnsiTheme="minorHAnsi" w:cs="Arial"/>
          <w:sz w:val="22"/>
          <w:szCs w:val="22"/>
        </w:rPr>
        <w:t xml:space="preserve">taff’s expertise in cultural beliefs, values and child protection practice is explored and utilized as the foundation from which to build approaches that will effectively implement the </w:t>
      </w:r>
      <w:r w:rsidR="00DD6418">
        <w:rPr>
          <w:rFonts w:asciiTheme="minorHAnsi" w:hAnsiTheme="minorHAnsi" w:cs="Arial"/>
          <w:sz w:val="22"/>
          <w:szCs w:val="22"/>
        </w:rPr>
        <w:t>CPMS</w:t>
      </w:r>
      <w:r w:rsidRPr="0071670E">
        <w:rPr>
          <w:rFonts w:asciiTheme="minorHAnsi" w:hAnsiTheme="minorHAnsi" w:cs="Arial"/>
          <w:sz w:val="22"/>
          <w:szCs w:val="22"/>
        </w:rPr>
        <w:t xml:space="preserve"> in a given context. </w:t>
      </w:r>
    </w:p>
    <w:p w14:paraId="67C5BF7D" w14:textId="77777777" w:rsidR="00644AB3" w:rsidRDefault="00644AB3" w:rsidP="00644AB3">
      <w:pPr>
        <w:spacing w:line="288" w:lineRule="auto"/>
        <w:rPr>
          <w:rFonts w:asciiTheme="minorHAnsi" w:hAnsiTheme="minorHAnsi"/>
          <w:sz w:val="22"/>
          <w:szCs w:val="22"/>
        </w:rPr>
      </w:pPr>
    </w:p>
    <w:p w14:paraId="285017A5" w14:textId="77777777" w:rsidR="00644AB3" w:rsidRDefault="00F05A45" w:rsidP="00644AB3">
      <w:pPr>
        <w:spacing w:line="288" w:lineRule="auto"/>
        <w:rPr>
          <w:rFonts w:asciiTheme="minorHAnsi" w:hAnsiTheme="minorHAnsi"/>
          <w:sz w:val="22"/>
          <w:szCs w:val="22"/>
        </w:rPr>
      </w:pPr>
      <w:r>
        <w:rPr>
          <w:rFonts w:asciiTheme="minorHAnsi" w:hAnsiTheme="minorHAnsi"/>
          <w:sz w:val="22"/>
          <w:szCs w:val="22"/>
        </w:rPr>
        <w:t xml:space="preserve">Ideally, the number of training participants would not exceed a ratio of more than 20 participants for each trainer/facilitator. </w:t>
      </w:r>
    </w:p>
    <w:p w14:paraId="23A7EABD" w14:textId="77777777" w:rsidR="00C67A84" w:rsidRDefault="00C67A84" w:rsidP="00644AB3">
      <w:pPr>
        <w:spacing w:line="288" w:lineRule="auto"/>
        <w:rPr>
          <w:rFonts w:asciiTheme="minorHAnsi" w:hAnsiTheme="minorHAnsi"/>
          <w:sz w:val="22"/>
          <w:szCs w:val="22"/>
        </w:rPr>
      </w:pPr>
    </w:p>
    <w:p w14:paraId="7BE5074F" w14:textId="77777777" w:rsidR="00644AB3" w:rsidRPr="00644AB3" w:rsidRDefault="00644AB3" w:rsidP="00644AB3">
      <w:pPr>
        <w:spacing w:line="288" w:lineRule="auto"/>
        <w:rPr>
          <w:rFonts w:asciiTheme="minorHAnsi" w:hAnsiTheme="minorHAnsi"/>
          <w:color w:val="0070C0"/>
          <w:sz w:val="36"/>
          <w:szCs w:val="36"/>
        </w:rPr>
      </w:pPr>
      <w:r w:rsidRPr="00644AB3">
        <w:rPr>
          <w:rFonts w:asciiTheme="minorHAnsi" w:hAnsiTheme="minorHAnsi"/>
          <w:color w:val="0070C0"/>
          <w:sz w:val="36"/>
          <w:szCs w:val="36"/>
        </w:rPr>
        <w:t>TIMING</w:t>
      </w:r>
    </w:p>
    <w:p w14:paraId="1C5659D0" w14:textId="77777777" w:rsidR="0071670E" w:rsidRPr="00F13C24" w:rsidRDefault="0071670E" w:rsidP="0071670E">
      <w:pPr>
        <w:pStyle w:val="DHSHeadingC"/>
        <w:spacing w:line="288" w:lineRule="auto"/>
        <w:jc w:val="both"/>
        <w:rPr>
          <w:rFonts w:asciiTheme="minorHAnsi" w:hAnsiTheme="minorHAnsi" w:cs="Arial"/>
          <w:caps/>
          <w:color w:val="auto"/>
          <w:sz w:val="22"/>
        </w:rPr>
      </w:pPr>
      <w:r w:rsidRPr="00826C55">
        <w:rPr>
          <w:rFonts w:asciiTheme="minorHAnsi" w:hAnsiTheme="minorHAnsi" w:cs="Arial"/>
          <w:color w:val="auto"/>
          <w:sz w:val="22"/>
        </w:rPr>
        <w:t xml:space="preserve">The training is to be used primarily in the context of Emergency Preparedness as </w:t>
      </w:r>
      <w:r w:rsidRPr="0071670E">
        <w:rPr>
          <w:rFonts w:asciiTheme="minorHAnsi" w:hAnsiTheme="minorHAnsi" w:cs="Arial"/>
          <w:color w:val="0070C0"/>
          <w:sz w:val="22"/>
        </w:rPr>
        <w:t>AN INITIAL 2 DAY EVENT</w:t>
      </w:r>
      <w:r w:rsidRPr="00826C55">
        <w:rPr>
          <w:rFonts w:asciiTheme="minorHAnsi" w:hAnsiTheme="minorHAnsi" w:cs="Arial"/>
          <w:color w:val="auto"/>
          <w:sz w:val="22"/>
        </w:rPr>
        <w:t xml:space="preserve">, followed by </w:t>
      </w:r>
      <w:r w:rsidR="00DD6418">
        <w:rPr>
          <w:rFonts w:asciiTheme="minorHAnsi" w:hAnsiTheme="minorHAnsi" w:cs="Arial"/>
          <w:color w:val="0070C0"/>
          <w:sz w:val="22"/>
        </w:rPr>
        <w:t>ADDITIONAL 1-</w:t>
      </w:r>
      <w:r w:rsidRPr="0071670E">
        <w:rPr>
          <w:rFonts w:asciiTheme="minorHAnsi" w:hAnsiTheme="minorHAnsi" w:cs="Arial"/>
          <w:color w:val="0070C0"/>
          <w:sz w:val="22"/>
        </w:rPr>
        <w:t xml:space="preserve">DAY </w:t>
      </w:r>
      <w:r w:rsidR="00DD6418">
        <w:rPr>
          <w:rFonts w:asciiTheme="minorHAnsi" w:hAnsiTheme="minorHAnsi" w:cs="Arial"/>
          <w:color w:val="0070C0"/>
          <w:sz w:val="22"/>
        </w:rPr>
        <w:t xml:space="preserve">OR HALF-DAY </w:t>
      </w:r>
      <w:r w:rsidRPr="0071670E">
        <w:rPr>
          <w:rFonts w:asciiTheme="minorHAnsi" w:hAnsiTheme="minorHAnsi" w:cs="Arial"/>
          <w:color w:val="0070C0"/>
          <w:sz w:val="22"/>
        </w:rPr>
        <w:t xml:space="preserve">WORKSHOPS </w:t>
      </w:r>
      <w:r w:rsidRPr="00826C55">
        <w:rPr>
          <w:rFonts w:asciiTheme="minorHAnsi" w:hAnsiTheme="minorHAnsi" w:cs="Arial"/>
          <w:color w:val="auto"/>
          <w:sz w:val="22"/>
        </w:rPr>
        <w:t>(at a rate to be determined by the programs) that use field experience as a means to share lessons learned and refine activities and indicators towards improved implementation of the CPMS</w:t>
      </w:r>
      <w:r>
        <w:rPr>
          <w:rFonts w:asciiTheme="minorHAnsi" w:hAnsiTheme="minorHAnsi" w:cs="Arial"/>
          <w:color w:val="auto"/>
          <w:sz w:val="22"/>
        </w:rPr>
        <w:t>.</w:t>
      </w:r>
    </w:p>
    <w:p w14:paraId="37C03AA2" w14:textId="77777777" w:rsidR="00C67A84" w:rsidRDefault="00C67A84" w:rsidP="00644AB3">
      <w:pPr>
        <w:spacing w:line="288" w:lineRule="auto"/>
        <w:rPr>
          <w:rFonts w:asciiTheme="minorHAnsi" w:hAnsiTheme="minorHAnsi"/>
          <w:sz w:val="22"/>
          <w:szCs w:val="22"/>
        </w:rPr>
      </w:pPr>
    </w:p>
    <w:p w14:paraId="649629EC" w14:textId="77777777" w:rsidR="00644AB3" w:rsidRPr="0071670E" w:rsidRDefault="00644AB3" w:rsidP="00644AB3">
      <w:pPr>
        <w:spacing w:line="288" w:lineRule="auto"/>
        <w:rPr>
          <w:rFonts w:asciiTheme="minorHAnsi" w:hAnsiTheme="minorHAnsi"/>
          <w:color w:val="0070C0"/>
          <w:sz w:val="36"/>
          <w:szCs w:val="36"/>
        </w:rPr>
      </w:pPr>
      <w:r w:rsidRPr="00644AB3">
        <w:rPr>
          <w:rFonts w:asciiTheme="minorHAnsi" w:hAnsiTheme="minorHAnsi"/>
          <w:color w:val="0070C0"/>
          <w:sz w:val="36"/>
          <w:szCs w:val="36"/>
        </w:rPr>
        <w:t xml:space="preserve">LEARNING OUTCOMES </w:t>
      </w:r>
    </w:p>
    <w:p w14:paraId="6FD3311A" w14:textId="77777777" w:rsidR="0071670E" w:rsidRPr="00826C55" w:rsidRDefault="0071670E" w:rsidP="0071670E">
      <w:pPr>
        <w:pStyle w:val="ListParagraph"/>
        <w:numPr>
          <w:ilvl w:val="0"/>
          <w:numId w:val="5"/>
        </w:numPr>
        <w:autoSpaceDE w:val="0"/>
        <w:autoSpaceDN w:val="0"/>
        <w:adjustRightInd w:val="0"/>
        <w:spacing w:after="0" w:line="288" w:lineRule="auto"/>
        <w:ind w:left="714" w:hanging="357"/>
        <w:rPr>
          <w:rFonts w:asciiTheme="minorHAnsi" w:hAnsiTheme="minorHAnsi" w:cs="Arial"/>
          <w:lang w:val="en-GB"/>
        </w:rPr>
      </w:pPr>
      <w:bookmarkStart w:id="2" w:name="OLE_LINK8"/>
      <w:bookmarkStart w:id="3" w:name="OLE_LINK9"/>
      <w:r w:rsidRPr="00826C55">
        <w:rPr>
          <w:rFonts w:asciiTheme="minorHAnsi" w:hAnsiTheme="minorHAnsi" w:cs="Arial"/>
          <w:lang w:val="en-GB"/>
        </w:rPr>
        <w:t>To raise awareness and generate understanding of the CPMS</w:t>
      </w:r>
    </w:p>
    <w:p w14:paraId="140FA1A4" w14:textId="77777777" w:rsidR="0071670E" w:rsidRPr="00826C55" w:rsidRDefault="0071670E" w:rsidP="0071670E">
      <w:pPr>
        <w:pStyle w:val="ListParagraph"/>
        <w:numPr>
          <w:ilvl w:val="0"/>
          <w:numId w:val="5"/>
        </w:numPr>
        <w:autoSpaceDE w:val="0"/>
        <w:autoSpaceDN w:val="0"/>
        <w:adjustRightInd w:val="0"/>
        <w:spacing w:after="0" w:line="288" w:lineRule="auto"/>
        <w:ind w:left="714" w:hanging="357"/>
        <w:rPr>
          <w:rFonts w:asciiTheme="minorHAnsi" w:hAnsiTheme="minorHAnsi" w:cs="Arial"/>
          <w:lang w:val="en-GB"/>
        </w:rPr>
      </w:pPr>
      <w:r w:rsidRPr="00826C55">
        <w:rPr>
          <w:rFonts w:asciiTheme="minorHAnsi" w:hAnsiTheme="minorHAnsi" w:cs="Arial"/>
          <w:lang w:val="en-GB"/>
        </w:rPr>
        <w:t>To identify existing contextual mechanisms that support implementation of the CPMS</w:t>
      </w:r>
    </w:p>
    <w:p w14:paraId="36B8D956" w14:textId="77777777" w:rsidR="0071670E" w:rsidRPr="00826C55" w:rsidRDefault="0071670E" w:rsidP="0071670E">
      <w:pPr>
        <w:pStyle w:val="ListParagraph"/>
        <w:numPr>
          <w:ilvl w:val="0"/>
          <w:numId w:val="5"/>
        </w:numPr>
        <w:autoSpaceDE w:val="0"/>
        <w:autoSpaceDN w:val="0"/>
        <w:adjustRightInd w:val="0"/>
        <w:spacing w:after="0" w:line="288" w:lineRule="auto"/>
        <w:ind w:left="714" w:hanging="357"/>
        <w:rPr>
          <w:rFonts w:asciiTheme="minorHAnsi" w:hAnsiTheme="minorHAnsi" w:cs="Arial"/>
          <w:lang w:val="en-GB"/>
        </w:rPr>
      </w:pPr>
      <w:r w:rsidRPr="00826C55">
        <w:rPr>
          <w:rFonts w:asciiTheme="minorHAnsi" w:hAnsiTheme="minorHAnsi" w:cs="Arial"/>
          <w:lang w:val="en-GB"/>
        </w:rPr>
        <w:t>To identify contextual challenges to implementation of the CPMS</w:t>
      </w:r>
    </w:p>
    <w:p w14:paraId="6C767A07" w14:textId="77777777" w:rsidR="00644AB3" w:rsidRPr="00DD6418" w:rsidRDefault="0071670E" w:rsidP="00644AB3">
      <w:pPr>
        <w:pStyle w:val="ListParagraph"/>
        <w:numPr>
          <w:ilvl w:val="0"/>
          <w:numId w:val="5"/>
        </w:numPr>
        <w:autoSpaceDE w:val="0"/>
        <w:autoSpaceDN w:val="0"/>
        <w:adjustRightInd w:val="0"/>
        <w:spacing w:after="0" w:line="288" w:lineRule="auto"/>
        <w:ind w:left="714" w:hanging="357"/>
        <w:rPr>
          <w:rFonts w:asciiTheme="minorHAnsi" w:hAnsiTheme="minorHAnsi" w:cs="Arial"/>
          <w:lang w:val="en-GB"/>
        </w:rPr>
      </w:pPr>
      <w:r w:rsidRPr="00826C55">
        <w:rPr>
          <w:rFonts w:asciiTheme="minorHAnsi" w:hAnsiTheme="minorHAnsi" w:cs="Arial"/>
          <w:lang w:val="en-GB"/>
        </w:rPr>
        <w:t>To begin to identify indicators to implement the CPMS</w:t>
      </w:r>
    </w:p>
    <w:bookmarkEnd w:id="2"/>
    <w:bookmarkEnd w:id="3"/>
    <w:p w14:paraId="18344AD1" w14:textId="77777777" w:rsidR="00DD6418" w:rsidRPr="00C67A84" w:rsidRDefault="00644AB3" w:rsidP="00DD6418">
      <w:pPr>
        <w:spacing w:line="288" w:lineRule="auto"/>
        <w:rPr>
          <w:rFonts w:asciiTheme="minorHAnsi" w:hAnsiTheme="minorHAnsi"/>
          <w:color w:val="0070C0"/>
          <w:sz w:val="36"/>
          <w:szCs w:val="36"/>
        </w:rPr>
      </w:pPr>
      <w:r>
        <w:rPr>
          <w:rFonts w:asciiTheme="minorHAnsi" w:hAnsiTheme="minorHAnsi"/>
          <w:sz w:val="22"/>
          <w:szCs w:val="22"/>
        </w:rPr>
        <w:br w:type="page"/>
      </w:r>
      <w:r w:rsidR="00DD6418">
        <w:rPr>
          <w:rFonts w:asciiTheme="minorHAnsi" w:hAnsiTheme="minorHAnsi"/>
          <w:color w:val="0070C0"/>
          <w:sz w:val="36"/>
          <w:szCs w:val="36"/>
        </w:rPr>
        <w:lastRenderedPageBreak/>
        <w:t>UNDERLYING THEORY TO APPROACHES</w:t>
      </w:r>
    </w:p>
    <w:p w14:paraId="2926F989" w14:textId="77777777" w:rsidR="00DD6418" w:rsidRPr="00C67A84" w:rsidRDefault="00DD6418" w:rsidP="00DD6418">
      <w:pPr>
        <w:spacing w:after="200" w:line="288" w:lineRule="auto"/>
        <w:jc w:val="both"/>
        <w:rPr>
          <w:rFonts w:asciiTheme="minorHAnsi" w:eastAsia="Calibri" w:hAnsiTheme="minorHAnsi" w:cs="Arial"/>
          <w:sz w:val="22"/>
          <w:szCs w:val="22"/>
          <w:lang w:val="en-GB" w:eastAsia="en-US"/>
        </w:rPr>
      </w:pPr>
      <w:r w:rsidRPr="00C67A84">
        <w:rPr>
          <w:rFonts w:asciiTheme="minorHAnsi" w:eastAsia="Calibri" w:hAnsiTheme="minorHAnsi" w:cs="Arial"/>
          <w:sz w:val="22"/>
          <w:szCs w:val="22"/>
          <w:lang w:val="en-GB" w:eastAsia="en-US"/>
        </w:rPr>
        <w:t xml:space="preserve">The training acknowledges how complex it can be for a program or community to consider implementing the CPMS. The recommended activities demonstrate the importance of understanding the cultural beliefs, values and norms of a given context that guide current practice with girl and boy children and their protection, as a first step towards creating space to introduce the CPMS.  National staff are the most important group with whom beliefs and values must be explored, as all program objectives and goals are achieved through their work.  The training is built upon the understanding that information does not change behaviour, but rather honest dialogue, reflective of integrity and a willingness to co-create context-appropriate approaches is the best possible means to achieve implementation of the CPMS. This approach also helps to avoid the fragmentation that can arise when national staff are forced to adopt foreign standards without adequate time and investment in reflecting on both the existing mechanisms that can support these standards and the potential barriers to implementation. </w:t>
      </w:r>
    </w:p>
    <w:p w14:paraId="573FCCCB" w14:textId="77777777" w:rsidR="00DD6418" w:rsidRDefault="00DD6418" w:rsidP="00DD6418">
      <w:pPr>
        <w:spacing w:after="200" w:line="288" w:lineRule="auto"/>
        <w:jc w:val="both"/>
        <w:rPr>
          <w:rFonts w:asciiTheme="minorHAnsi" w:eastAsia="Calibri" w:hAnsiTheme="minorHAnsi" w:cs="Arial"/>
          <w:sz w:val="22"/>
          <w:szCs w:val="22"/>
          <w:lang w:val="en-GB" w:eastAsia="en-US"/>
        </w:rPr>
      </w:pPr>
      <w:r w:rsidRPr="00C67A84">
        <w:rPr>
          <w:rFonts w:asciiTheme="minorHAnsi" w:eastAsia="Calibri" w:hAnsiTheme="minorHAnsi" w:cs="Arial"/>
          <w:sz w:val="22"/>
          <w:szCs w:val="22"/>
          <w:lang w:val="en-GB" w:eastAsia="en-US"/>
        </w:rPr>
        <w:t xml:space="preserve">To establish this entry point, and create an environment conducive to learning for all participants, (trainer/facilitator included) adequate time must be spent in the session entitled Group Norms to develop a sense of safety among participants. There is much at stake for National Staff in any training, and the ability to speak honestly about beliefs, values and practices towards girl and boy children is dependent upon mitigating the risk (cultural, community, employment) that participants feel about sharing, by allowing them time to make </w:t>
      </w:r>
      <w:r w:rsidRPr="00C67A84">
        <w:rPr>
          <w:rFonts w:asciiTheme="minorHAnsi" w:eastAsia="Calibri" w:hAnsiTheme="minorHAnsi" w:cs="Arial"/>
          <w:i/>
          <w:sz w:val="22"/>
          <w:szCs w:val="22"/>
          <w:lang w:val="en-GB" w:eastAsia="en-US"/>
        </w:rPr>
        <w:t>explicit</w:t>
      </w:r>
      <w:r w:rsidRPr="00C67A84">
        <w:rPr>
          <w:rFonts w:asciiTheme="minorHAnsi" w:eastAsia="Calibri" w:hAnsiTheme="minorHAnsi" w:cs="Arial"/>
          <w:sz w:val="22"/>
          <w:szCs w:val="22"/>
          <w:lang w:val="en-GB" w:eastAsia="en-US"/>
        </w:rPr>
        <w:t xml:space="preserve">, those aspects of communication that both hinder contribution and enhance the potential for it. This is </w:t>
      </w:r>
      <w:r w:rsidRPr="00C67A84">
        <w:rPr>
          <w:rFonts w:asciiTheme="minorHAnsi" w:eastAsia="Calibri" w:hAnsiTheme="minorHAnsi" w:cs="Arial"/>
          <w:b/>
          <w:sz w:val="22"/>
          <w:szCs w:val="22"/>
          <w:lang w:val="en-GB" w:eastAsia="en-US"/>
        </w:rPr>
        <w:t>vital</w:t>
      </w:r>
      <w:r w:rsidRPr="00C67A84">
        <w:rPr>
          <w:rFonts w:asciiTheme="minorHAnsi" w:eastAsia="Calibri" w:hAnsiTheme="minorHAnsi" w:cs="Arial"/>
          <w:sz w:val="22"/>
          <w:szCs w:val="22"/>
          <w:lang w:val="en-GB" w:eastAsia="en-US"/>
        </w:rPr>
        <w:t>, and is the reason for the allotted time to this session. The foundation of all other sessions is built upon this opening session.</w:t>
      </w:r>
    </w:p>
    <w:p w14:paraId="45A06149" w14:textId="77777777" w:rsidR="00DD6418" w:rsidRPr="00DD6418" w:rsidRDefault="00DD6418" w:rsidP="00DD6418">
      <w:pPr>
        <w:spacing w:after="200" w:line="288" w:lineRule="auto"/>
        <w:jc w:val="both"/>
        <w:rPr>
          <w:rFonts w:asciiTheme="minorHAnsi" w:eastAsia="Calibri" w:hAnsiTheme="minorHAnsi" w:cs="Arial"/>
          <w:sz w:val="22"/>
          <w:szCs w:val="22"/>
          <w:lang w:val="en-GB" w:eastAsia="en-US"/>
        </w:rPr>
      </w:pPr>
    </w:p>
    <w:p w14:paraId="34C109AF" w14:textId="77777777" w:rsidR="00DD6418" w:rsidRPr="00C67A84" w:rsidRDefault="00DD6418" w:rsidP="00DD6418">
      <w:pPr>
        <w:pStyle w:val="DHSHeadingC"/>
        <w:rPr>
          <w:rFonts w:asciiTheme="minorHAnsi" w:hAnsiTheme="minorHAnsi"/>
          <w:bCs w:val="0"/>
          <w:color w:val="0070C0"/>
          <w:sz w:val="36"/>
          <w:szCs w:val="36"/>
        </w:rPr>
      </w:pPr>
      <w:r w:rsidRPr="00C67A84">
        <w:rPr>
          <w:rFonts w:asciiTheme="minorHAnsi" w:hAnsiTheme="minorHAnsi"/>
          <w:bCs w:val="0"/>
          <w:color w:val="0070C0"/>
          <w:sz w:val="36"/>
          <w:szCs w:val="36"/>
        </w:rPr>
        <w:t>KEY TRAINER CHARACTERISTIC</w:t>
      </w:r>
      <w:r>
        <w:rPr>
          <w:rFonts w:asciiTheme="minorHAnsi" w:hAnsiTheme="minorHAnsi"/>
          <w:bCs w:val="0"/>
          <w:color w:val="0070C0"/>
          <w:sz w:val="36"/>
          <w:szCs w:val="36"/>
        </w:rPr>
        <w:t>S AND SKILLS</w:t>
      </w:r>
    </w:p>
    <w:p w14:paraId="6C9D4215" w14:textId="77777777" w:rsidR="001677A1" w:rsidRDefault="001677A1" w:rsidP="001677A1">
      <w:pPr>
        <w:pStyle w:val="DHSHeadingC"/>
        <w:spacing w:before="0" w:after="240" w:line="288" w:lineRule="auto"/>
        <w:jc w:val="both"/>
        <w:rPr>
          <w:rFonts w:asciiTheme="minorHAnsi" w:hAnsiTheme="minorHAnsi"/>
          <w:bCs w:val="0"/>
          <w:color w:val="auto"/>
          <w:sz w:val="22"/>
        </w:rPr>
      </w:pPr>
    </w:p>
    <w:p w14:paraId="67FD12B7" w14:textId="77777777" w:rsidR="00DD6418" w:rsidRPr="00C67A84" w:rsidRDefault="00DD6418" w:rsidP="001677A1">
      <w:pPr>
        <w:pStyle w:val="DHSHeadingC"/>
        <w:spacing w:before="0" w:after="240" w:line="288" w:lineRule="auto"/>
        <w:jc w:val="both"/>
        <w:rPr>
          <w:rFonts w:asciiTheme="minorHAnsi" w:hAnsiTheme="minorHAnsi"/>
          <w:bCs w:val="0"/>
          <w:color w:val="auto"/>
          <w:sz w:val="22"/>
        </w:rPr>
      </w:pPr>
      <w:r>
        <w:rPr>
          <w:rFonts w:asciiTheme="minorHAnsi" w:hAnsiTheme="minorHAnsi"/>
          <w:bCs w:val="0"/>
          <w:color w:val="auto"/>
          <w:sz w:val="22"/>
        </w:rPr>
        <w:t>Child Protection</w:t>
      </w:r>
      <w:r w:rsidRPr="00C67A84">
        <w:rPr>
          <w:rFonts w:asciiTheme="minorHAnsi" w:hAnsiTheme="minorHAnsi"/>
          <w:bCs w:val="0"/>
          <w:color w:val="auto"/>
          <w:sz w:val="22"/>
        </w:rPr>
        <w:t xml:space="preserve"> Managers facilitating this training need to utilize excellent active listening skills; including questioning, clarifying, reflecting and specifically asking participants ‘how’ they know what they know, towards deepening self-awareness, integrating new material and defining indicators that will alert them to changes that can be linked to the CPMS. Recognizing that tension and conflict are natural parts of learning processes such as these, and handling them when they arise will create an environment wherein dialogue about how the CPMS can be implemented can take place. </w:t>
      </w:r>
    </w:p>
    <w:p w14:paraId="72C3F6AE" w14:textId="77777777" w:rsidR="00DD6418" w:rsidRDefault="00DD6418" w:rsidP="00DD6418">
      <w:pPr>
        <w:spacing w:line="288" w:lineRule="auto"/>
        <w:rPr>
          <w:rFonts w:asciiTheme="minorHAnsi" w:hAnsiTheme="minorHAnsi"/>
          <w:color w:val="0070C0"/>
          <w:sz w:val="36"/>
          <w:szCs w:val="36"/>
        </w:rPr>
      </w:pPr>
    </w:p>
    <w:p w14:paraId="62DB693F" w14:textId="77777777" w:rsidR="00644AB3" w:rsidRDefault="00644AB3">
      <w:pPr>
        <w:spacing w:after="200" w:line="276" w:lineRule="auto"/>
        <w:rPr>
          <w:rFonts w:asciiTheme="minorHAnsi" w:hAnsiTheme="minorHAnsi"/>
          <w:sz w:val="22"/>
          <w:szCs w:val="22"/>
        </w:rPr>
      </w:pPr>
    </w:p>
    <w:p w14:paraId="16616F6E" w14:textId="77777777" w:rsidR="00DD6418" w:rsidRDefault="00DD6418">
      <w:pPr>
        <w:spacing w:after="200" w:line="276" w:lineRule="auto"/>
        <w:rPr>
          <w:rFonts w:asciiTheme="minorHAnsi" w:hAnsiTheme="minorHAnsi"/>
          <w:color w:val="0070C0"/>
          <w:sz w:val="36"/>
          <w:szCs w:val="36"/>
        </w:rPr>
      </w:pPr>
      <w:r>
        <w:rPr>
          <w:rFonts w:asciiTheme="minorHAnsi" w:hAnsiTheme="minorHAnsi"/>
          <w:color w:val="0070C0"/>
          <w:sz w:val="36"/>
          <w:szCs w:val="36"/>
        </w:rPr>
        <w:br w:type="page"/>
      </w:r>
    </w:p>
    <w:p w14:paraId="32FC84C3" w14:textId="77777777" w:rsidR="00644AB3" w:rsidRPr="00644AB3" w:rsidRDefault="00644AB3" w:rsidP="00644AB3">
      <w:pPr>
        <w:spacing w:line="288" w:lineRule="auto"/>
        <w:rPr>
          <w:rFonts w:asciiTheme="minorHAnsi" w:hAnsiTheme="minorHAnsi"/>
          <w:color w:val="0070C0"/>
          <w:sz w:val="36"/>
          <w:szCs w:val="36"/>
        </w:rPr>
      </w:pPr>
      <w:r w:rsidRPr="00644AB3">
        <w:rPr>
          <w:rFonts w:asciiTheme="minorHAnsi" w:hAnsiTheme="minorHAnsi"/>
          <w:color w:val="0070C0"/>
          <w:sz w:val="36"/>
          <w:szCs w:val="36"/>
        </w:rPr>
        <w:lastRenderedPageBreak/>
        <w:t xml:space="preserve">OUTLINE OF THE TRAINING </w:t>
      </w:r>
    </w:p>
    <w:p w14:paraId="1C7DF05A" w14:textId="77777777" w:rsidR="00B6535E" w:rsidRDefault="000A4A6C" w:rsidP="00644AB3">
      <w:pPr>
        <w:spacing w:line="288" w:lineRule="auto"/>
        <w:rPr>
          <w:rFonts w:asciiTheme="minorHAnsi" w:hAnsiTheme="minorHAnsi"/>
          <w:sz w:val="22"/>
          <w:szCs w:val="22"/>
        </w:rPr>
      </w:pPr>
      <w:r>
        <w:rPr>
          <w:rFonts w:asciiTheme="minorHAnsi" w:hAnsiTheme="minorHAnsi"/>
          <w:sz w:val="22"/>
          <w:szCs w:val="22"/>
        </w:rPr>
        <w:t xml:space="preserve">The training has been developed in a session order but depending on the priorities of the specific training you are delivering you can easily adapt and change the order. </w:t>
      </w:r>
      <w:r w:rsidR="009840CE">
        <w:rPr>
          <w:rFonts w:asciiTheme="minorHAnsi" w:hAnsiTheme="minorHAnsi"/>
          <w:sz w:val="22"/>
          <w:szCs w:val="22"/>
        </w:rPr>
        <w:br/>
      </w:r>
      <w:bookmarkStart w:id="4" w:name="_GoBack"/>
      <w:bookmarkEnd w:id="4"/>
    </w:p>
    <w:p w14:paraId="267A796C" w14:textId="77777777" w:rsidR="00BD4C48" w:rsidRDefault="00BC32ED" w:rsidP="00BD4C48">
      <w:pPr>
        <w:pStyle w:val="DHSHeadingC"/>
        <w:spacing w:before="0" w:after="0" w:line="288" w:lineRule="auto"/>
        <w:ind w:left="1440" w:hanging="1440"/>
        <w:rPr>
          <w:rFonts w:asciiTheme="minorHAnsi" w:hAnsiTheme="minorHAnsi" w:cs="Arial"/>
          <w:color w:val="0070C0"/>
          <w:sz w:val="22"/>
          <w:szCs w:val="22"/>
        </w:rPr>
      </w:pPr>
      <w:r w:rsidRPr="00B6535E">
        <w:rPr>
          <w:rFonts w:asciiTheme="minorHAnsi" w:hAnsiTheme="minorHAnsi" w:cs="Arial"/>
          <w:b/>
          <w:color w:val="0070C0"/>
          <w:sz w:val="22"/>
          <w:szCs w:val="22"/>
        </w:rPr>
        <w:t xml:space="preserve">SESSION 1 </w:t>
      </w:r>
      <w:r>
        <w:rPr>
          <w:rFonts w:asciiTheme="minorHAnsi" w:hAnsiTheme="minorHAnsi" w:cs="Arial"/>
          <w:b/>
          <w:color w:val="0070C0"/>
          <w:sz w:val="22"/>
          <w:szCs w:val="22"/>
        </w:rPr>
        <w:t xml:space="preserve">– </w:t>
      </w:r>
      <w:r w:rsidRPr="00B6535E">
        <w:rPr>
          <w:rFonts w:asciiTheme="minorHAnsi" w:hAnsiTheme="minorHAnsi" w:cs="Arial"/>
          <w:b/>
          <w:color w:val="0070C0"/>
          <w:sz w:val="22"/>
          <w:szCs w:val="22"/>
        </w:rPr>
        <w:t xml:space="preserve"> </w:t>
      </w:r>
      <w:r w:rsidR="00B6535E" w:rsidRPr="00C67A84">
        <w:rPr>
          <w:rFonts w:asciiTheme="minorHAnsi" w:hAnsiTheme="minorHAnsi" w:cs="Arial"/>
          <w:b/>
          <w:color w:val="0070C0"/>
          <w:sz w:val="22"/>
          <w:szCs w:val="22"/>
        </w:rPr>
        <w:tab/>
      </w:r>
      <w:r w:rsidR="00F05A45" w:rsidRPr="00C67A84">
        <w:rPr>
          <w:rFonts w:asciiTheme="minorHAnsi" w:hAnsiTheme="minorHAnsi" w:cs="Arial"/>
          <w:b/>
          <w:color w:val="0070C0"/>
          <w:sz w:val="22"/>
          <w:szCs w:val="22"/>
        </w:rPr>
        <w:t>INTRODUCING THE MINIMUM STANDARDS FOR CHILD PROTECTION IN HUMANITARIAN ACTION AND ESTABLISHING NORMS</w:t>
      </w:r>
      <w:r w:rsidR="00F05A45">
        <w:rPr>
          <w:rFonts w:asciiTheme="minorHAnsi" w:hAnsiTheme="minorHAnsi" w:cs="Arial"/>
          <w:color w:val="0070C0"/>
          <w:sz w:val="22"/>
          <w:szCs w:val="22"/>
        </w:rPr>
        <w:t xml:space="preserve"> </w:t>
      </w:r>
    </w:p>
    <w:p w14:paraId="4390FE13" w14:textId="77777777" w:rsidR="00B6535E" w:rsidRPr="00BD4C48" w:rsidRDefault="00BD4C48" w:rsidP="00BD4C48">
      <w:pPr>
        <w:pStyle w:val="DHSHeadingC"/>
        <w:spacing w:before="0" w:after="0" w:line="288" w:lineRule="auto"/>
        <w:ind w:left="1440"/>
        <w:rPr>
          <w:rFonts w:asciiTheme="minorHAnsi" w:hAnsiTheme="minorHAnsi" w:cs="Arial"/>
          <w:color w:val="0070C0"/>
          <w:sz w:val="22"/>
          <w:szCs w:val="22"/>
        </w:rPr>
      </w:pPr>
      <w:r>
        <w:rPr>
          <w:rFonts w:asciiTheme="minorHAnsi" w:hAnsiTheme="minorHAnsi" w:cs="Arial"/>
          <w:color w:val="auto"/>
          <w:sz w:val="22"/>
          <w:szCs w:val="22"/>
        </w:rPr>
        <w:t>To welcomes and introduce</w:t>
      </w:r>
      <w:r w:rsidR="00B6535E" w:rsidRPr="00B6535E">
        <w:rPr>
          <w:rFonts w:asciiTheme="minorHAnsi" w:hAnsiTheme="minorHAnsi" w:cs="Arial"/>
          <w:color w:val="auto"/>
          <w:sz w:val="22"/>
          <w:szCs w:val="22"/>
        </w:rPr>
        <w:t xml:space="preserve"> participants to each other. </w:t>
      </w:r>
    </w:p>
    <w:p w14:paraId="2C6FF093" w14:textId="77777777" w:rsidR="00083A85" w:rsidRPr="00C67A84" w:rsidRDefault="00BC32ED" w:rsidP="00C67A84">
      <w:pPr>
        <w:pStyle w:val="DHSHeadingC"/>
        <w:spacing w:line="288" w:lineRule="auto"/>
        <w:rPr>
          <w:rFonts w:asciiTheme="minorHAnsi" w:hAnsiTheme="minorHAnsi" w:cs="Arial"/>
          <w:color w:val="0070C0"/>
          <w:sz w:val="22"/>
          <w:szCs w:val="22"/>
        </w:rPr>
      </w:pPr>
      <w:r w:rsidRPr="00B6535E">
        <w:rPr>
          <w:rFonts w:asciiTheme="minorHAnsi" w:hAnsiTheme="minorHAnsi" w:cs="Arial"/>
          <w:b/>
          <w:color w:val="0070C0"/>
          <w:sz w:val="22"/>
          <w:szCs w:val="22"/>
        </w:rPr>
        <w:t xml:space="preserve">SESSION </w:t>
      </w:r>
      <w:r w:rsidRPr="00083A85">
        <w:rPr>
          <w:rFonts w:asciiTheme="minorHAnsi" w:hAnsiTheme="minorHAnsi" w:cs="Arial"/>
          <w:b/>
          <w:color w:val="0070C0"/>
          <w:sz w:val="22"/>
          <w:szCs w:val="22"/>
        </w:rPr>
        <w:t xml:space="preserve">2 </w:t>
      </w:r>
      <w:r w:rsidR="00083A85" w:rsidRPr="00083A85">
        <w:rPr>
          <w:rFonts w:asciiTheme="minorHAnsi" w:hAnsiTheme="minorHAnsi" w:cs="Arial"/>
          <w:b/>
          <w:color w:val="0070C0"/>
          <w:sz w:val="22"/>
          <w:szCs w:val="22"/>
        </w:rPr>
        <w:t xml:space="preserve">– </w:t>
      </w:r>
      <w:r w:rsidR="00083A85" w:rsidRPr="00083A85">
        <w:rPr>
          <w:rFonts w:asciiTheme="minorHAnsi" w:hAnsiTheme="minorHAnsi" w:cs="Arial"/>
          <w:b/>
          <w:color w:val="0070C0"/>
          <w:sz w:val="22"/>
          <w:szCs w:val="22"/>
        </w:rPr>
        <w:tab/>
        <w:t>EXPLORING BELIEFS AND VALUES RELATED TO THE CPMS</w:t>
      </w:r>
    </w:p>
    <w:p w14:paraId="5D6D10CA" w14:textId="77777777" w:rsidR="00083A85" w:rsidRDefault="00083A85" w:rsidP="00DD6418">
      <w:pPr>
        <w:ind w:left="1418" w:firstLine="22"/>
        <w:rPr>
          <w:rFonts w:asciiTheme="minorHAnsi" w:hAnsiTheme="minorHAnsi" w:cs="Arial"/>
          <w:sz w:val="22"/>
          <w:szCs w:val="22"/>
        </w:rPr>
      </w:pPr>
      <w:r>
        <w:rPr>
          <w:rFonts w:asciiTheme="minorHAnsi" w:hAnsiTheme="minorHAnsi" w:cs="Arial"/>
          <w:sz w:val="22"/>
          <w:szCs w:val="22"/>
        </w:rPr>
        <w:t>To make explicit,</w:t>
      </w:r>
      <w:r w:rsidRPr="00083A85">
        <w:rPr>
          <w:rFonts w:asciiTheme="minorHAnsi" w:hAnsiTheme="minorHAnsi" w:cs="Arial"/>
          <w:sz w:val="22"/>
          <w:szCs w:val="22"/>
        </w:rPr>
        <w:t xml:space="preserve"> existing beliefs</w:t>
      </w:r>
      <w:r>
        <w:rPr>
          <w:rFonts w:asciiTheme="minorHAnsi" w:hAnsiTheme="minorHAnsi" w:cs="Arial"/>
          <w:sz w:val="22"/>
          <w:szCs w:val="22"/>
        </w:rPr>
        <w:t>,</w:t>
      </w:r>
      <w:r w:rsidRPr="00083A85">
        <w:rPr>
          <w:rFonts w:asciiTheme="minorHAnsi" w:hAnsiTheme="minorHAnsi" w:cs="Arial"/>
          <w:sz w:val="22"/>
          <w:szCs w:val="22"/>
        </w:rPr>
        <w:t xml:space="preserve"> and values about children in context</w:t>
      </w:r>
      <w:r w:rsidR="00DD6418">
        <w:rPr>
          <w:rFonts w:asciiTheme="minorHAnsi" w:hAnsiTheme="minorHAnsi" w:cs="Arial"/>
          <w:sz w:val="22"/>
          <w:szCs w:val="22"/>
        </w:rPr>
        <w:t xml:space="preserve"> that may support or challenge implementation of the CPMS</w:t>
      </w:r>
      <w:r w:rsidRPr="00083A85">
        <w:rPr>
          <w:rFonts w:asciiTheme="minorHAnsi" w:hAnsiTheme="minorHAnsi" w:cs="Arial"/>
          <w:sz w:val="22"/>
          <w:szCs w:val="22"/>
        </w:rPr>
        <w:t xml:space="preserve">. </w:t>
      </w:r>
    </w:p>
    <w:p w14:paraId="3C2A09F9" w14:textId="77777777" w:rsidR="00DD6418" w:rsidRDefault="00DD6418" w:rsidP="00DD6418">
      <w:pPr>
        <w:rPr>
          <w:rFonts w:asciiTheme="minorHAnsi" w:hAnsiTheme="minorHAnsi" w:cs="Arial"/>
          <w:sz w:val="22"/>
          <w:szCs w:val="22"/>
        </w:rPr>
      </w:pPr>
    </w:p>
    <w:p w14:paraId="33CD6136" w14:textId="77777777" w:rsidR="00DD6418" w:rsidRPr="00C67A84" w:rsidRDefault="00DD6418" w:rsidP="00DD6418">
      <w:pPr>
        <w:spacing w:line="288" w:lineRule="auto"/>
        <w:rPr>
          <w:rFonts w:asciiTheme="minorHAnsi" w:hAnsiTheme="minorHAnsi" w:cs="Arial"/>
          <w:b/>
          <w:color w:val="0070C0"/>
          <w:sz w:val="22"/>
          <w:szCs w:val="22"/>
        </w:rPr>
      </w:pPr>
      <w:r w:rsidRPr="00C67A84">
        <w:rPr>
          <w:rFonts w:asciiTheme="minorHAnsi" w:hAnsiTheme="minorHAnsi" w:cs="Arial"/>
          <w:b/>
          <w:color w:val="0070C0"/>
          <w:sz w:val="22"/>
          <w:szCs w:val="22"/>
        </w:rPr>
        <w:t xml:space="preserve">SESSION 3 – </w:t>
      </w:r>
      <w:r w:rsidRPr="00C67A84">
        <w:rPr>
          <w:rFonts w:asciiTheme="minorHAnsi" w:hAnsiTheme="minorHAnsi" w:cs="Arial"/>
          <w:b/>
          <w:color w:val="0070C0"/>
          <w:sz w:val="22"/>
          <w:szCs w:val="22"/>
        </w:rPr>
        <w:tab/>
        <w:t>CHILD PROTECTION</w:t>
      </w:r>
      <w:r>
        <w:rPr>
          <w:rFonts w:asciiTheme="minorHAnsi" w:hAnsiTheme="minorHAnsi" w:cs="Arial"/>
          <w:b/>
          <w:color w:val="0070C0"/>
          <w:sz w:val="22"/>
          <w:szCs w:val="22"/>
        </w:rPr>
        <w:t xml:space="preserve"> IN EMERGENCIES OVERVIEW</w:t>
      </w:r>
      <w:r w:rsidRPr="00C67A84">
        <w:rPr>
          <w:rFonts w:asciiTheme="minorHAnsi" w:hAnsiTheme="minorHAnsi" w:cs="Arial"/>
          <w:b/>
          <w:color w:val="0070C0"/>
          <w:sz w:val="22"/>
          <w:szCs w:val="22"/>
        </w:rPr>
        <w:t xml:space="preserve"> (ALTERNATIVE SESSION)</w:t>
      </w:r>
    </w:p>
    <w:p w14:paraId="69172098" w14:textId="77777777" w:rsidR="00C67A84" w:rsidRDefault="00DD6418" w:rsidP="00DD6418">
      <w:pPr>
        <w:spacing w:line="288" w:lineRule="auto"/>
        <w:ind w:left="1440"/>
        <w:rPr>
          <w:rFonts w:asciiTheme="minorHAnsi" w:hAnsiTheme="minorHAnsi" w:cs="Arial"/>
          <w:sz w:val="22"/>
          <w:szCs w:val="22"/>
        </w:rPr>
      </w:pPr>
      <w:r w:rsidRPr="00C67A84">
        <w:rPr>
          <w:rFonts w:asciiTheme="minorHAnsi" w:hAnsiTheme="minorHAnsi" w:cs="Arial"/>
          <w:sz w:val="22"/>
          <w:szCs w:val="22"/>
        </w:rPr>
        <w:t>To introduce Child Protection to the group and initiate thinking about Child Protection in context; to help make the distinction between children’s rights and Child Protection.</w:t>
      </w:r>
      <w:r>
        <w:rPr>
          <w:rFonts w:asciiTheme="minorHAnsi" w:hAnsiTheme="minorHAnsi" w:cs="Arial"/>
          <w:sz w:val="22"/>
          <w:szCs w:val="22"/>
        </w:rPr>
        <w:t xml:space="preserve">  </w:t>
      </w:r>
      <w:r w:rsidRPr="00C67A84">
        <w:rPr>
          <w:rFonts w:asciiTheme="minorHAnsi" w:hAnsiTheme="minorHAnsi" w:cs="Arial"/>
          <w:sz w:val="22"/>
          <w:szCs w:val="22"/>
        </w:rPr>
        <w:t>To educate the group on the definition and meaning of Child Protection and Child Protection in Emergencies.</w:t>
      </w:r>
    </w:p>
    <w:p w14:paraId="374A481A" w14:textId="77777777" w:rsidR="00DD6418" w:rsidRDefault="00DD6418" w:rsidP="00DD6418">
      <w:pPr>
        <w:spacing w:line="288" w:lineRule="auto"/>
        <w:ind w:left="1440"/>
        <w:rPr>
          <w:rFonts w:asciiTheme="minorHAnsi" w:hAnsiTheme="minorHAnsi" w:cs="Arial"/>
          <w:sz w:val="22"/>
          <w:szCs w:val="22"/>
        </w:rPr>
      </w:pPr>
    </w:p>
    <w:p w14:paraId="37BCE1F7" w14:textId="77777777" w:rsidR="00C37DF8" w:rsidRPr="00C67A84" w:rsidRDefault="00DD6418" w:rsidP="00C67A84">
      <w:pPr>
        <w:spacing w:line="288" w:lineRule="auto"/>
        <w:rPr>
          <w:rFonts w:asciiTheme="minorHAnsi" w:hAnsiTheme="minorHAnsi" w:cs="Arial"/>
          <w:sz w:val="22"/>
          <w:szCs w:val="22"/>
        </w:rPr>
      </w:pPr>
      <w:r>
        <w:rPr>
          <w:rFonts w:asciiTheme="minorHAnsi" w:hAnsiTheme="minorHAnsi" w:cs="Arial"/>
          <w:b/>
          <w:color w:val="0070C0"/>
          <w:sz w:val="22"/>
          <w:szCs w:val="22"/>
        </w:rPr>
        <w:t>SESSION 4</w:t>
      </w:r>
      <w:r w:rsidR="00F05A45" w:rsidRPr="00C67A84">
        <w:rPr>
          <w:rFonts w:asciiTheme="minorHAnsi" w:hAnsiTheme="minorHAnsi" w:cs="Arial"/>
          <w:b/>
          <w:color w:val="0070C0"/>
          <w:sz w:val="22"/>
          <w:szCs w:val="22"/>
        </w:rPr>
        <w:t xml:space="preserve"> – </w:t>
      </w:r>
      <w:r w:rsidR="00F05A45" w:rsidRPr="00C67A84">
        <w:rPr>
          <w:rFonts w:asciiTheme="minorHAnsi" w:hAnsiTheme="minorHAnsi" w:cs="Arial"/>
          <w:b/>
          <w:color w:val="0070C0"/>
          <w:sz w:val="22"/>
          <w:szCs w:val="22"/>
        </w:rPr>
        <w:tab/>
        <w:t xml:space="preserve">CHILD PRTOECTION </w:t>
      </w:r>
      <w:r>
        <w:rPr>
          <w:rFonts w:asciiTheme="minorHAnsi" w:hAnsiTheme="minorHAnsi" w:cs="Arial"/>
          <w:b/>
          <w:color w:val="0070C0"/>
          <w:sz w:val="22"/>
          <w:szCs w:val="22"/>
        </w:rPr>
        <w:t xml:space="preserve">RISKS </w:t>
      </w:r>
      <w:r w:rsidR="00F05A45" w:rsidRPr="00C67A84">
        <w:rPr>
          <w:rFonts w:asciiTheme="minorHAnsi" w:hAnsiTheme="minorHAnsi" w:cs="Arial"/>
          <w:b/>
          <w:color w:val="0070C0"/>
          <w:sz w:val="22"/>
          <w:szCs w:val="22"/>
        </w:rPr>
        <w:t>INTRODUCTION TO THE CPMS</w:t>
      </w:r>
    </w:p>
    <w:p w14:paraId="6435965F" w14:textId="77777777" w:rsidR="00C37DF8" w:rsidRPr="00C67A84" w:rsidRDefault="00C37DF8" w:rsidP="00C67A84">
      <w:pPr>
        <w:spacing w:line="288" w:lineRule="auto"/>
        <w:ind w:left="1440"/>
        <w:rPr>
          <w:rFonts w:asciiTheme="minorHAnsi" w:hAnsiTheme="minorHAnsi" w:cs="Arial"/>
          <w:sz w:val="22"/>
          <w:szCs w:val="22"/>
        </w:rPr>
      </w:pPr>
      <w:r w:rsidRPr="00C67A84">
        <w:rPr>
          <w:rFonts w:asciiTheme="minorHAnsi" w:hAnsiTheme="minorHAnsi" w:cs="Arial"/>
          <w:sz w:val="22"/>
          <w:szCs w:val="22"/>
        </w:rPr>
        <w:t>To build existing participant knowledge of context, of systems, of is</w:t>
      </w:r>
      <w:r w:rsidR="00DD6418">
        <w:rPr>
          <w:rFonts w:asciiTheme="minorHAnsi" w:hAnsiTheme="minorHAnsi" w:cs="Arial"/>
          <w:sz w:val="22"/>
          <w:szCs w:val="22"/>
        </w:rPr>
        <w:t>sues related to CP and the CPMS and identify the priority Standards on which to base the discussion of the CPMS.</w:t>
      </w:r>
    </w:p>
    <w:p w14:paraId="76D6ABF3" w14:textId="77777777" w:rsidR="00DD6418" w:rsidRDefault="00DD6418" w:rsidP="00DD6418">
      <w:pPr>
        <w:spacing w:line="288" w:lineRule="auto"/>
        <w:rPr>
          <w:rFonts w:asciiTheme="minorHAnsi" w:hAnsiTheme="minorHAnsi" w:cs="Arial"/>
          <w:sz w:val="22"/>
          <w:szCs w:val="22"/>
        </w:rPr>
      </w:pPr>
    </w:p>
    <w:p w14:paraId="248F89A2" w14:textId="77777777" w:rsidR="00DD6418" w:rsidRPr="00C67A84" w:rsidRDefault="00DD6418" w:rsidP="00DD6418">
      <w:pPr>
        <w:spacing w:line="288" w:lineRule="auto"/>
        <w:rPr>
          <w:rFonts w:asciiTheme="minorHAnsi" w:hAnsiTheme="minorHAnsi" w:cs="Arial"/>
          <w:sz w:val="22"/>
          <w:szCs w:val="22"/>
        </w:rPr>
      </w:pPr>
      <w:r>
        <w:rPr>
          <w:rFonts w:asciiTheme="minorHAnsi" w:hAnsiTheme="minorHAnsi" w:cs="Arial"/>
          <w:b/>
          <w:color w:val="0070C0"/>
          <w:sz w:val="22"/>
          <w:szCs w:val="22"/>
        </w:rPr>
        <w:t xml:space="preserve">SESSION 5 – </w:t>
      </w:r>
      <w:r>
        <w:rPr>
          <w:rFonts w:asciiTheme="minorHAnsi" w:hAnsiTheme="minorHAnsi" w:cs="Arial"/>
          <w:b/>
          <w:color w:val="0070C0"/>
          <w:sz w:val="22"/>
          <w:szCs w:val="22"/>
        </w:rPr>
        <w:tab/>
      </w:r>
      <w:r w:rsidRPr="00C67A84">
        <w:rPr>
          <w:rFonts w:asciiTheme="minorHAnsi" w:hAnsiTheme="minorHAnsi" w:cs="Arial"/>
          <w:b/>
          <w:color w:val="0070C0"/>
          <w:sz w:val="22"/>
          <w:szCs w:val="22"/>
        </w:rPr>
        <w:t>INTRODUCTION TO THE CPMS</w:t>
      </w:r>
    </w:p>
    <w:p w14:paraId="319FC52C" w14:textId="77777777" w:rsidR="00DD6418" w:rsidRPr="00C67A84" w:rsidRDefault="00DD6418" w:rsidP="00DD6418">
      <w:pPr>
        <w:spacing w:line="288" w:lineRule="auto"/>
        <w:ind w:left="1440"/>
        <w:rPr>
          <w:rFonts w:asciiTheme="minorHAnsi" w:hAnsiTheme="minorHAnsi" w:cs="Arial"/>
          <w:sz w:val="22"/>
          <w:szCs w:val="22"/>
        </w:rPr>
      </w:pPr>
      <w:r>
        <w:rPr>
          <w:rFonts w:asciiTheme="minorHAnsi" w:hAnsiTheme="minorHAnsi" w:cs="Arial"/>
          <w:sz w:val="22"/>
          <w:szCs w:val="22"/>
        </w:rPr>
        <w:t>To provide an overview of the development of the CPMS, its purpose and content.</w:t>
      </w:r>
    </w:p>
    <w:p w14:paraId="595C0119" w14:textId="77777777" w:rsidR="00C67A84" w:rsidRPr="00C67A84" w:rsidRDefault="00C67A84" w:rsidP="00C67A84">
      <w:pPr>
        <w:spacing w:line="288" w:lineRule="auto"/>
        <w:ind w:left="1440"/>
        <w:rPr>
          <w:rFonts w:asciiTheme="minorHAnsi" w:hAnsiTheme="minorHAnsi" w:cs="Arial"/>
          <w:sz w:val="22"/>
          <w:szCs w:val="22"/>
        </w:rPr>
      </w:pPr>
    </w:p>
    <w:p w14:paraId="39A30D4D" w14:textId="77777777" w:rsidR="00C37DF8" w:rsidRPr="00C67A84" w:rsidRDefault="00DD6418" w:rsidP="00C67A84">
      <w:pPr>
        <w:spacing w:line="288" w:lineRule="auto"/>
        <w:rPr>
          <w:rFonts w:asciiTheme="minorHAnsi" w:hAnsiTheme="minorHAnsi" w:cs="Arial"/>
          <w:b/>
          <w:color w:val="0070C0"/>
          <w:sz w:val="22"/>
          <w:szCs w:val="22"/>
        </w:rPr>
      </w:pPr>
      <w:r>
        <w:rPr>
          <w:rFonts w:asciiTheme="minorHAnsi" w:hAnsiTheme="minorHAnsi" w:cs="Arial"/>
          <w:b/>
          <w:color w:val="0070C0"/>
          <w:sz w:val="22"/>
          <w:szCs w:val="22"/>
        </w:rPr>
        <w:t>SESSION 6</w:t>
      </w:r>
      <w:r w:rsidR="00C37DF8" w:rsidRPr="00C67A84">
        <w:rPr>
          <w:rFonts w:asciiTheme="minorHAnsi" w:hAnsiTheme="minorHAnsi" w:cs="Arial"/>
          <w:b/>
          <w:color w:val="0070C0"/>
          <w:sz w:val="22"/>
          <w:szCs w:val="22"/>
        </w:rPr>
        <w:t xml:space="preserve"> – </w:t>
      </w:r>
      <w:r w:rsidR="00C37DF8" w:rsidRPr="00C67A84">
        <w:rPr>
          <w:rFonts w:asciiTheme="minorHAnsi" w:hAnsiTheme="minorHAnsi" w:cs="Arial"/>
          <w:b/>
          <w:color w:val="0070C0"/>
          <w:sz w:val="22"/>
          <w:szCs w:val="22"/>
        </w:rPr>
        <w:tab/>
      </w:r>
      <w:r>
        <w:rPr>
          <w:rFonts w:asciiTheme="minorHAnsi" w:hAnsiTheme="minorHAnsi" w:cs="Arial"/>
          <w:b/>
          <w:color w:val="0070C0"/>
          <w:sz w:val="22"/>
          <w:szCs w:val="22"/>
        </w:rPr>
        <w:t xml:space="preserve">CPMS CASE STUDY:  </w:t>
      </w:r>
      <w:r w:rsidR="00C37DF8" w:rsidRPr="00C67A84">
        <w:rPr>
          <w:rFonts w:asciiTheme="minorHAnsi" w:hAnsiTheme="minorHAnsi" w:cs="Arial"/>
          <w:b/>
          <w:color w:val="0070C0"/>
          <w:sz w:val="22"/>
          <w:szCs w:val="22"/>
        </w:rPr>
        <w:t>AN IN-DEPTH LOOK AT THE CPMS</w:t>
      </w:r>
    </w:p>
    <w:p w14:paraId="3F42080F" w14:textId="77777777" w:rsidR="00C37DF8" w:rsidRPr="00C67A84" w:rsidRDefault="00C37DF8" w:rsidP="00C67A84">
      <w:pPr>
        <w:spacing w:line="288" w:lineRule="auto"/>
        <w:ind w:left="1440"/>
        <w:rPr>
          <w:rFonts w:asciiTheme="minorHAnsi" w:hAnsiTheme="minorHAnsi" w:cs="Arial"/>
          <w:sz w:val="22"/>
          <w:szCs w:val="22"/>
          <w:lang w:val="en-GB"/>
        </w:rPr>
      </w:pPr>
      <w:r w:rsidRPr="00C67A84">
        <w:rPr>
          <w:rFonts w:asciiTheme="minorHAnsi" w:hAnsiTheme="minorHAnsi" w:cs="Arial"/>
          <w:sz w:val="22"/>
          <w:szCs w:val="22"/>
          <w:lang w:val="en-GB"/>
        </w:rPr>
        <w:t>To deepen the understandin</w:t>
      </w:r>
      <w:r w:rsidR="00BD4C48">
        <w:rPr>
          <w:rFonts w:asciiTheme="minorHAnsi" w:hAnsiTheme="minorHAnsi" w:cs="Arial"/>
          <w:sz w:val="22"/>
          <w:szCs w:val="22"/>
          <w:lang w:val="en-GB"/>
        </w:rPr>
        <w:t>g of the CPMS and how to use it through a programmatic case study; to provide an opportunity for participants to use the CPMS handbook.</w:t>
      </w:r>
    </w:p>
    <w:p w14:paraId="633BED0E" w14:textId="77777777" w:rsidR="00C37DF8" w:rsidRPr="00C67A84" w:rsidRDefault="00C37DF8" w:rsidP="00C67A84">
      <w:pPr>
        <w:spacing w:line="288" w:lineRule="auto"/>
        <w:rPr>
          <w:rFonts w:asciiTheme="minorHAnsi" w:hAnsiTheme="minorHAnsi" w:cs="Arial"/>
          <w:sz w:val="22"/>
          <w:szCs w:val="22"/>
          <w:lang w:val="en-GB"/>
        </w:rPr>
      </w:pPr>
    </w:p>
    <w:p w14:paraId="0D02287A" w14:textId="77777777" w:rsidR="00DD6418" w:rsidRPr="00C67A84" w:rsidRDefault="00DD6418" w:rsidP="00DD6418">
      <w:pPr>
        <w:spacing w:line="288" w:lineRule="auto"/>
        <w:rPr>
          <w:rFonts w:asciiTheme="minorHAnsi" w:hAnsiTheme="minorHAnsi" w:cs="Arial"/>
          <w:b/>
          <w:color w:val="0070C0"/>
          <w:sz w:val="22"/>
          <w:szCs w:val="22"/>
        </w:rPr>
      </w:pPr>
      <w:r>
        <w:rPr>
          <w:rFonts w:asciiTheme="minorHAnsi" w:hAnsiTheme="minorHAnsi" w:cs="Arial"/>
          <w:b/>
          <w:color w:val="0070C0"/>
          <w:sz w:val="22"/>
          <w:szCs w:val="22"/>
        </w:rPr>
        <w:t>SESSION 7</w:t>
      </w:r>
      <w:r w:rsidRPr="00C67A84">
        <w:rPr>
          <w:rFonts w:asciiTheme="minorHAnsi" w:hAnsiTheme="minorHAnsi" w:cs="Arial"/>
          <w:b/>
          <w:color w:val="0070C0"/>
          <w:sz w:val="22"/>
          <w:szCs w:val="22"/>
        </w:rPr>
        <w:t xml:space="preserve"> – </w:t>
      </w:r>
      <w:r w:rsidRPr="00C67A84">
        <w:rPr>
          <w:rFonts w:asciiTheme="minorHAnsi" w:hAnsiTheme="minorHAnsi" w:cs="Arial"/>
          <w:b/>
          <w:color w:val="0070C0"/>
          <w:sz w:val="22"/>
          <w:szCs w:val="22"/>
        </w:rPr>
        <w:tab/>
      </w:r>
      <w:r>
        <w:rPr>
          <w:rFonts w:asciiTheme="minorHAnsi" w:hAnsiTheme="minorHAnsi" w:cs="Arial"/>
          <w:b/>
          <w:color w:val="0070C0"/>
          <w:sz w:val="22"/>
          <w:szCs w:val="22"/>
        </w:rPr>
        <w:t>MAINSTREAMING STANDARDS</w:t>
      </w:r>
    </w:p>
    <w:p w14:paraId="26D78380" w14:textId="77777777" w:rsidR="00DD6418" w:rsidRDefault="00DD6418" w:rsidP="00DD6418">
      <w:pPr>
        <w:spacing w:line="288" w:lineRule="auto"/>
        <w:ind w:left="1440"/>
        <w:rPr>
          <w:rFonts w:asciiTheme="minorHAnsi" w:hAnsiTheme="minorHAnsi" w:cs="Arial"/>
          <w:sz w:val="22"/>
          <w:szCs w:val="22"/>
          <w:lang w:val="en-GB"/>
        </w:rPr>
      </w:pPr>
      <w:r w:rsidRPr="00C67A84">
        <w:rPr>
          <w:rFonts w:asciiTheme="minorHAnsi" w:hAnsiTheme="minorHAnsi" w:cs="Arial"/>
          <w:sz w:val="22"/>
          <w:szCs w:val="22"/>
          <w:lang w:val="en-GB"/>
        </w:rPr>
        <w:t xml:space="preserve">To increase understanding of </w:t>
      </w:r>
      <w:r w:rsidR="00BD4C48">
        <w:rPr>
          <w:rFonts w:asciiTheme="minorHAnsi" w:hAnsiTheme="minorHAnsi" w:cs="Arial"/>
          <w:sz w:val="22"/>
          <w:szCs w:val="22"/>
          <w:lang w:val="en-GB"/>
        </w:rPr>
        <w:t>the purpose of the Standards to</w:t>
      </w:r>
      <w:r w:rsidRPr="00C67A84">
        <w:rPr>
          <w:rFonts w:asciiTheme="minorHAnsi" w:hAnsiTheme="minorHAnsi" w:cs="Arial"/>
          <w:sz w:val="22"/>
          <w:szCs w:val="22"/>
          <w:lang w:val="en-GB"/>
        </w:rPr>
        <w:t xml:space="preserve"> Mainstreaming Child Protection.</w:t>
      </w:r>
    </w:p>
    <w:p w14:paraId="34DC7B4D" w14:textId="77777777" w:rsidR="00DD6418" w:rsidRPr="00C67A84" w:rsidRDefault="00DD6418" w:rsidP="00DD6418">
      <w:pPr>
        <w:spacing w:line="288" w:lineRule="auto"/>
        <w:ind w:left="1440"/>
        <w:rPr>
          <w:rFonts w:asciiTheme="minorHAnsi" w:hAnsiTheme="minorHAnsi" w:cs="Arial"/>
          <w:sz w:val="22"/>
          <w:szCs w:val="22"/>
          <w:lang w:val="en-GB"/>
        </w:rPr>
      </w:pPr>
    </w:p>
    <w:p w14:paraId="0972FC7D" w14:textId="77777777" w:rsidR="00C37DF8" w:rsidRPr="00C67A84" w:rsidRDefault="00BD4C48" w:rsidP="00C67A84">
      <w:pPr>
        <w:spacing w:line="288" w:lineRule="auto"/>
        <w:rPr>
          <w:rFonts w:asciiTheme="minorHAnsi" w:hAnsiTheme="minorHAnsi" w:cs="Arial"/>
          <w:b/>
          <w:color w:val="0070C0"/>
          <w:sz w:val="22"/>
          <w:szCs w:val="22"/>
        </w:rPr>
      </w:pPr>
      <w:r>
        <w:rPr>
          <w:rFonts w:asciiTheme="minorHAnsi" w:hAnsiTheme="minorHAnsi" w:cs="Arial"/>
          <w:b/>
          <w:color w:val="0070C0"/>
          <w:sz w:val="22"/>
          <w:szCs w:val="22"/>
        </w:rPr>
        <w:t>SESSION 8</w:t>
      </w:r>
      <w:r w:rsidR="00C37DF8" w:rsidRPr="00C67A84">
        <w:rPr>
          <w:rFonts w:asciiTheme="minorHAnsi" w:hAnsiTheme="minorHAnsi" w:cs="Arial"/>
          <w:b/>
          <w:color w:val="0070C0"/>
          <w:sz w:val="22"/>
          <w:szCs w:val="22"/>
        </w:rPr>
        <w:t xml:space="preserve"> – </w:t>
      </w:r>
      <w:r w:rsidR="00C37DF8" w:rsidRPr="00C67A84">
        <w:rPr>
          <w:rFonts w:asciiTheme="minorHAnsi" w:hAnsiTheme="minorHAnsi" w:cs="Arial"/>
          <w:b/>
          <w:color w:val="0070C0"/>
          <w:sz w:val="22"/>
          <w:szCs w:val="22"/>
        </w:rPr>
        <w:tab/>
        <w:t>IMPLEMENTING THE CPMS IN THIS CONTEXT</w:t>
      </w:r>
    </w:p>
    <w:p w14:paraId="1B4CEDC7" w14:textId="77777777" w:rsidR="00C37DF8" w:rsidRDefault="00C37DF8" w:rsidP="00BD4C48">
      <w:pPr>
        <w:spacing w:line="288" w:lineRule="auto"/>
        <w:ind w:left="1440"/>
        <w:rPr>
          <w:rFonts w:asciiTheme="minorHAnsi" w:hAnsiTheme="minorHAnsi" w:cs="Arial"/>
          <w:bCs/>
          <w:sz w:val="22"/>
          <w:szCs w:val="22"/>
          <w:lang w:val="en-GB"/>
        </w:rPr>
      </w:pPr>
      <w:r w:rsidRPr="00C67A84">
        <w:rPr>
          <w:rFonts w:asciiTheme="minorHAnsi" w:hAnsiTheme="minorHAnsi" w:cs="Arial"/>
          <w:sz w:val="22"/>
          <w:szCs w:val="22"/>
          <w:lang w:val="en-GB"/>
        </w:rPr>
        <w:t>To introduce the Measurement section of the CPMS and facilitate initial understanding of the role of indicators</w:t>
      </w:r>
      <w:r w:rsidRPr="00C67A84">
        <w:rPr>
          <w:rFonts w:asciiTheme="minorHAnsi" w:hAnsiTheme="minorHAnsi" w:cs="Arial"/>
          <w:sz w:val="22"/>
          <w:szCs w:val="22"/>
        </w:rPr>
        <w:t>.</w:t>
      </w:r>
      <w:r w:rsidR="00BD4C48">
        <w:rPr>
          <w:rFonts w:asciiTheme="minorHAnsi" w:hAnsiTheme="minorHAnsi" w:cs="Arial"/>
          <w:sz w:val="22"/>
          <w:szCs w:val="22"/>
        </w:rPr>
        <w:t xml:space="preserve"> </w:t>
      </w:r>
      <w:r w:rsidR="00BD4C48" w:rsidRPr="00C67A84">
        <w:rPr>
          <w:rFonts w:asciiTheme="minorHAnsi" w:hAnsiTheme="minorHAnsi" w:cs="Arial"/>
          <w:bCs/>
          <w:sz w:val="22"/>
          <w:szCs w:val="22"/>
          <w:lang w:val="en-GB"/>
        </w:rPr>
        <w:t>To provide participants with an opportunity to engage practically with the CPMS in a way that fits with their context.</w:t>
      </w:r>
      <w:r w:rsidR="00BD4C48">
        <w:rPr>
          <w:rFonts w:asciiTheme="minorHAnsi" w:hAnsiTheme="minorHAnsi" w:cs="Arial"/>
          <w:bCs/>
          <w:sz w:val="22"/>
          <w:szCs w:val="22"/>
          <w:lang w:val="en-GB"/>
        </w:rPr>
        <w:t xml:space="preserve">  </w:t>
      </w:r>
      <w:r w:rsidR="00BD4C48" w:rsidRPr="00C67A84">
        <w:rPr>
          <w:rFonts w:asciiTheme="minorHAnsi" w:hAnsiTheme="minorHAnsi" w:cs="Arial"/>
          <w:bCs/>
          <w:sz w:val="22"/>
          <w:szCs w:val="22"/>
          <w:lang w:val="en-GB"/>
        </w:rPr>
        <w:t>To practically highlight the existing mechanisms t</w:t>
      </w:r>
      <w:r w:rsidR="00BD4C48">
        <w:rPr>
          <w:rFonts w:asciiTheme="minorHAnsi" w:hAnsiTheme="minorHAnsi" w:cs="Arial"/>
          <w:bCs/>
          <w:sz w:val="22"/>
          <w:szCs w:val="22"/>
          <w:lang w:val="en-GB"/>
        </w:rPr>
        <w:t xml:space="preserve">hat support or challenge CPMS implementation </w:t>
      </w:r>
      <w:r w:rsidR="00BD4C48" w:rsidRPr="00C67A84">
        <w:rPr>
          <w:rFonts w:asciiTheme="minorHAnsi" w:hAnsiTheme="minorHAnsi" w:cs="Arial"/>
          <w:bCs/>
          <w:sz w:val="22"/>
          <w:szCs w:val="22"/>
          <w:lang w:val="en-GB"/>
        </w:rPr>
        <w:t>in their community.</w:t>
      </w:r>
    </w:p>
    <w:p w14:paraId="714A9EC4" w14:textId="77777777" w:rsidR="00BD4C48" w:rsidRPr="00C67A84" w:rsidRDefault="00BD4C48" w:rsidP="00BD4C48">
      <w:pPr>
        <w:spacing w:line="288" w:lineRule="auto"/>
        <w:ind w:left="1440"/>
        <w:rPr>
          <w:rFonts w:asciiTheme="minorHAnsi" w:hAnsiTheme="minorHAnsi" w:cs="Arial"/>
          <w:bCs/>
          <w:sz w:val="22"/>
          <w:szCs w:val="22"/>
          <w:lang w:val="en-GB"/>
        </w:rPr>
      </w:pPr>
    </w:p>
    <w:p w14:paraId="56B9BD3D" w14:textId="77777777" w:rsidR="00C37DF8" w:rsidRPr="00C67A84" w:rsidRDefault="00BD4C48" w:rsidP="00C67A84">
      <w:pPr>
        <w:spacing w:line="288" w:lineRule="auto"/>
        <w:rPr>
          <w:rFonts w:asciiTheme="minorHAnsi" w:hAnsiTheme="minorHAnsi" w:cs="Arial"/>
          <w:b/>
          <w:bCs/>
          <w:color w:val="0070C0"/>
          <w:sz w:val="22"/>
          <w:szCs w:val="22"/>
          <w:lang w:val="en-GB"/>
        </w:rPr>
      </w:pPr>
      <w:r>
        <w:rPr>
          <w:rFonts w:asciiTheme="minorHAnsi" w:hAnsiTheme="minorHAnsi" w:cs="Arial"/>
          <w:b/>
          <w:bCs/>
          <w:color w:val="0070C0"/>
          <w:sz w:val="22"/>
          <w:szCs w:val="22"/>
          <w:lang w:val="en-GB"/>
        </w:rPr>
        <w:t>SESSION 9</w:t>
      </w:r>
      <w:r w:rsidR="00C37DF8" w:rsidRPr="00C67A84">
        <w:rPr>
          <w:rFonts w:asciiTheme="minorHAnsi" w:hAnsiTheme="minorHAnsi" w:cs="Arial"/>
          <w:b/>
          <w:bCs/>
          <w:color w:val="0070C0"/>
          <w:sz w:val="22"/>
          <w:szCs w:val="22"/>
          <w:lang w:val="en-GB"/>
        </w:rPr>
        <w:t xml:space="preserve"> – </w:t>
      </w:r>
      <w:r w:rsidR="00C37DF8" w:rsidRPr="00C67A84">
        <w:rPr>
          <w:rFonts w:asciiTheme="minorHAnsi" w:hAnsiTheme="minorHAnsi" w:cs="Arial"/>
          <w:b/>
          <w:bCs/>
          <w:color w:val="0070C0"/>
          <w:sz w:val="22"/>
          <w:szCs w:val="22"/>
          <w:lang w:val="en-GB"/>
        </w:rPr>
        <w:tab/>
        <w:t>FOLLOW UP PLANS AND CLOSURE</w:t>
      </w:r>
    </w:p>
    <w:p w14:paraId="2E9DA6B3" w14:textId="77777777" w:rsidR="00C37DF8" w:rsidRDefault="00C37DF8" w:rsidP="00C67A84">
      <w:pPr>
        <w:spacing w:line="288" w:lineRule="auto"/>
        <w:rPr>
          <w:rFonts w:asciiTheme="minorHAnsi" w:hAnsiTheme="minorHAnsi" w:cs="Arial"/>
          <w:bCs/>
          <w:sz w:val="22"/>
          <w:szCs w:val="22"/>
          <w:lang w:val="en-GB"/>
        </w:rPr>
      </w:pPr>
      <w:r w:rsidRPr="00C67A84">
        <w:rPr>
          <w:rFonts w:asciiTheme="minorHAnsi" w:hAnsiTheme="minorHAnsi" w:cs="Arial"/>
          <w:b/>
          <w:bCs/>
          <w:color w:val="0070C0"/>
          <w:sz w:val="22"/>
          <w:szCs w:val="22"/>
          <w:lang w:val="en-GB"/>
        </w:rPr>
        <w:tab/>
      </w:r>
      <w:r w:rsidRPr="00C67A84">
        <w:rPr>
          <w:rFonts w:asciiTheme="minorHAnsi" w:hAnsiTheme="minorHAnsi" w:cs="Arial"/>
          <w:b/>
          <w:bCs/>
          <w:color w:val="0070C0"/>
          <w:sz w:val="22"/>
          <w:szCs w:val="22"/>
          <w:lang w:val="en-GB"/>
        </w:rPr>
        <w:tab/>
      </w:r>
      <w:r w:rsidRPr="00C67A84">
        <w:rPr>
          <w:rFonts w:asciiTheme="minorHAnsi" w:hAnsiTheme="minorHAnsi" w:cs="Arial"/>
          <w:bCs/>
          <w:sz w:val="22"/>
          <w:szCs w:val="22"/>
          <w:lang w:val="en-GB"/>
        </w:rPr>
        <w:t>To share with participants the plans for follow-up to the CPMS Workshop.</w:t>
      </w:r>
    </w:p>
    <w:p w14:paraId="7110FD30" w14:textId="77777777" w:rsidR="00BD4C48" w:rsidRPr="00C67A84" w:rsidRDefault="00BD4C48" w:rsidP="00C67A84">
      <w:pPr>
        <w:spacing w:line="288" w:lineRule="auto"/>
        <w:rPr>
          <w:rFonts w:asciiTheme="minorHAnsi" w:hAnsiTheme="minorHAnsi" w:cs="Arial"/>
          <w:bCs/>
          <w:sz w:val="22"/>
          <w:szCs w:val="22"/>
          <w:lang w:val="en-GB"/>
        </w:rPr>
      </w:pPr>
    </w:p>
    <w:p w14:paraId="33CE0450" w14:textId="77777777" w:rsidR="00BD4C48" w:rsidRPr="00C67A84" w:rsidRDefault="00BD4C48" w:rsidP="00BD4C48">
      <w:pPr>
        <w:spacing w:line="288" w:lineRule="auto"/>
        <w:rPr>
          <w:rFonts w:asciiTheme="minorHAnsi" w:hAnsiTheme="minorHAnsi" w:cs="Arial"/>
          <w:b/>
          <w:bCs/>
          <w:color w:val="0070C0"/>
          <w:sz w:val="22"/>
          <w:szCs w:val="22"/>
          <w:lang w:val="en-GB"/>
        </w:rPr>
      </w:pPr>
      <w:r>
        <w:rPr>
          <w:rFonts w:asciiTheme="minorHAnsi" w:hAnsiTheme="minorHAnsi" w:cs="Arial"/>
          <w:b/>
          <w:bCs/>
          <w:color w:val="0070C0"/>
          <w:sz w:val="22"/>
          <w:szCs w:val="22"/>
          <w:lang w:val="en-GB"/>
        </w:rPr>
        <w:t xml:space="preserve">SESSION 10 </w:t>
      </w:r>
      <w:r w:rsidRPr="00C67A84">
        <w:rPr>
          <w:rFonts w:asciiTheme="minorHAnsi" w:hAnsiTheme="minorHAnsi" w:cs="Arial"/>
          <w:b/>
          <w:bCs/>
          <w:color w:val="0070C0"/>
          <w:sz w:val="22"/>
          <w:szCs w:val="22"/>
          <w:lang w:val="en-GB"/>
        </w:rPr>
        <w:t xml:space="preserve"> – </w:t>
      </w:r>
      <w:r w:rsidRPr="00C67A84">
        <w:rPr>
          <w:rFonts w:asciiTheme="minorHAnsi" w:hAnsiTheme="minorHAnsi" w:cs="Arial"/>
          <w:b/>
          <w:bCs/>
          <w:color w:val="0070C0"/>
          <w:sz w:val="22"/>
          <w:szCs w:val="22"/>
          <w:lang w:val="en-GB"/>
        </w:rPr>
        <w:tab/>
      </w:r>
      <w:r>
        <w:rPr>
          <w:rFonts w:asciiTheme="minorHAnsi" w:hAnsiTheme="minorHAnsi" w:cs="Arial"/>
          <w:b/>
          <w:bCs/>
          <w:color w:val="0070C0"/>
          <w:sz w:val="22"/>
          <w:szCs w:val="22"/>
          <w:lang w:val="en-GB"/>
        </w:rPr>
        <w:t>FOLLOW UP WORKSHOP</w:t>
      </w:r>
    </w:p>
    <w:p w14:paraId="01883DDE" w14:textId="77777777" w:rsidR="00BD4C48" w:rsidRPr="00C67A84" w:rsidRDefault="00355888" w:rsidP="00355888">
      <w:pPr>
        <w:spacing w:line="288" w:lineRule="auto"/>
        <w:ind w:left="1418"/>
        <w:rPr>
          <w:rFonts w:asciiTheme="minorHAnsi" w:hAnsiTheme="minorHAnsi" w:cs="Arial"/>
          <w:bCs/>
          <w:sz w:val="22"/>
          <w:szCs w:val="22"/>
          <w:lang w:val="en-GB"/>
        </w:rPr>
      </w:pPr>
      <w:r>
        <w:rPr>
          <w:rFonts w:asciiTheme="minorHAnsi" w:hAnsiTheme="minorHAnsi" w:cs="Arial"/>
          <w:b/>
          <w:bCs/>
          <w:color w:val="0070C0"/>
          <w:sz w:val="22"/>
          <w:szCs w:val="22"/>
          <w:lang w:val="en-GB"/>
        </w:rPr>
        <w:lastRenderedPageBreak/>
        <w:tab/>
      </w:r>
      <w:r w:rsidR="00BD4C48">
        <w:rPr>
          <w:rFonts w:asciiTheme="minorHAnsi" w:hAnsiTheme="minorHAnsi" w:cs="Arial"/>
          <w:bCs/>
          <w:sz w:val="22"/>
          <w:szCs w:val="22"/>
          <w:lang w:val="en-GB"/>
        </w:rPr>
        <w:t xml:space="preserve">To reflect on </w:t>
      </w:r>
      <w:r>
        <w:rPr>
          <w:rFonts w:asciiTheme="minorHAnsi" w:hAnsiTheme="minorHAnsi" w:cs="Arial"/>
          <w:bCs/>
          <w:sz w:val="22"/>
          <w:szCs w:val="22"/>
          <w:lang w:val="en-GB"/>
        </w:rPr>
        <w:t>challenges and successes in implementing the CPMS in the context.  To further work on understanding and developing indicators from the CPMS:</w:t>
      </w:r>
    </w:p>
    <w:p w14:paraId="62BA2817" w14:textId="77777777" w:rsidR="00C67A84" w:rsidRDefault="00C67A84" w:rsidP="00C67A84">
      <w:pPr>
        <w:spacing w:line="288" w:lineRule="auto"/>
        <w:ind w:left="1440"/>
        <w:rPr>
          <w:rFonts w:asciiTheme="minorHAnsi" w:hAnsiTheme="minorHAnsi" w:cs="Arial"/>
          <w:bCs/>
          <w:sz w:val="22"/>
          <w:szCs w:val="22"/>
          <w:lang w:val="en-GB"/>
        </w:rPr>
      </w:pPr>
    </w:p>
    <w:p w14:paraId="1AA0EE46" w14:textId="77777777" w:rsidR="00CF659D" w:rsidRPr="00D05A59" w:rsidRDefault="00854134" w:rsidP="00854134">
      <w:pPr>
        <w:spacing w:line="288" w:lineRule="auto"/>
        <w:rPr>
          <w:rStyle w:val="DHSHeadingCChar"/>
          <w:rFonts w:ascii="Calibri" w:eastAsia="MS Mincho" w:hAnsi="Calibri" w:cs="Arial"/>
          <w:b/>
          <w:bCs w:val="0"/>
          <w:color w:val="4F81BD" w:themeColor="accent1"/>
          <w:sz w:val="24"/>
          <w:lang w:val="en-GB"/>
        </w:rPr>
      </w:pPr>
      <w:r w:rsidRPr="00D05A59">
        <w:rPr>
          <w:rStyle w:val="DHSHeadingCChar"/>
          <w:rFonts w:ascii="Calibri" w:eastAsia="MS Mincho" w:hAnsi="Calibri" w:cs="Arial"/>
          <w:b/>
          <w:bCs w:val="0"/>
          <w:color w:val="4F81BD" w:themeColor="accent1"/>
          <w:sz w:val="24"/>
          <w:lang w:val="en-GB"/>
        </w:rPr>
        <w:t>Sa</w:t>
      </w:r>
      <w:r w:rsidR="00F24A35" w:rsidRPr="00D05A59">
        <w:rPr>
          <w:rStyle w:val="DHSHeadingCChar"/>
          <w:rFonts w:ascii="Calibri" w:eastAsia="MS Mincho" w:hAnsi="Calibri" w:cs="Arial"/>
          <w:b/>
          <w:bCs w:val="0"/>
          <w:color w:val="4F81BD" w:themeColor="accent1"/>
          <w:sz w:val="24"/>
          <w:lang w:val="en-GB"/>
        </w:rPr>
        <w:t>mple Workshop</w:t>
      </w:r>
      <w:r w:rsidRPr="00D05A59">
        <w:rPr>
          <w:rStyle w:val="DHSHeadingCChar"/>
          <w:rFonts w:ascii="Calibri" w:eastAsia="MS Mincho" w:hAnsi="Calibri" w:cs="Arial"/>
          <w:b/>
          <w:bCs w:val="0"/>
          <w:color w:val="4F81BD" w:themeColor="accent1"/>
          <w:sz w:val="24"/>
          <w:lang w:val="en-GB"/>
        </w:rPr>
        <w:t xml:space="preserve"> Outline</w:t>
      </w:r>
      <w:r w:rsidR="00D05A59" w:rsidRPr="00D05A59">
        <w:rPr>
          <w:rStyle w:val="DHSHeadingCChar"/>
          <w:rFonts w:ascii="Calibri" w:eastAsia="MS Mincho" w:hAnsi="Calibri" w:cs="Arial"/>
          <w:b/>
          <w:bCs w:val="0"/>
          <w:color w:val="4F81BD" w:themeColor="accent1"/>
          <w:sz w:val="24"/>
          <w:lang w:val="en-GB"/>
        </w:rPr>
        <w:t xml:space="preserve"> – 2  DAY WORKSHOP</w:t>
      </w:r>
    </w:p>
    <w:p w14:paraId="2AE1B24C" w14:textId="77777777" w:rsidR="00D05A59" w:rsidRPr="00D05A59" w:rsidRDefault="00D05A59" w:rsidP="00854134">
      <w:pPr>
        <w:spacing w:line="288" w:lineRule="auto"/>
        <w:rPr>
          <w:rStyle w:val="DHSHeadingCChar"/>
          <w:rFonts w:eastAsia="MS Mincho" w:cs="Arial"/>
          <w:b/>
          <w:bCs w:val="0"/>
          <w:color w:val="auto"/>
          <w:sz w:val="22"/>
          <w:szCs w:val="22"/>
          <w:lang w:val="en-GB"/>
        </w:rPr>
      </w:pPr>
    </w:p>
    <w:tbl>
      <w:tblPr>
        <w:tblStyle w:val="TableGrid"/>
        <w:tblW w:w="0" w:type="auto"/>
        <w:tblLook w:val="04A0" w:firstRow="1" w:lastRow="0" w:firstColumn="1" w:lastColumn="0" w:noHBand="0" w:noVBand="1"/>
      </w:tblPr>
      <w:tblGrid>
        <w:gridCol w:w="4644"/>
        <w:gridCol w:w="2694"/>
        <w:gridCol w:w="3008"/>
      </w:tblGrid>
      <w:tr w:rsidR="00355888" w:rsidRPr="00D05A59" w14:paraId="6D34CA30" w14:textId="77777777" w:rsidTr="00355888">
        <w:tc>
          <w:tcPr>
            <w:tcW w:w="4644" w:type="dxa"/>
            <w:tcBorders>
              <w:bottom w:val="single" w:sz="4" w:space="0" w:color="auto"/>
            </w:tcBorders>
            <w:shd w:val="clear" w:color="auto" w:fill="8064A2" w:themeFill="accent4"/>
          </w:tcPr>
          <w:p w14:paraId="2F81D04C" w14:textId="77777777" w:rsidR="00CF659D" w:rsidRPr="00D05A59" w:rsidRDefault="00CF659D" w:rsidP="00854134">
            <w:pPr>
              <w:spacing w:line="288" w:lineRule="auto"/>
              <w:jc w:val="center"/>
              <w:rPr>
                <w:rStyle w:val="DHSHeadingCChar"/>
                <w:rFonts w:asciiTheme="minorHAnsi" w:eastAsia="MS Mincho" w:hAnsiTheme="minorHAnsi" w:cs="Arial"/>
                <w:b/>
                <w:bCs w:val="0"/>
                <w:color w:val="FFFFFF" w:themeColor="background1"/>
                <w:sz w:val="22"/>
                <w:szCs w:val="22"/>
                <w:lang w:val="en-GB"/>
              </w:rPr>
            </w:pPr>
            <w:r w:rsidRPr="00D05A59">
              <w:rPr>
                <w:rStyle w:val="DHSHeadingCChar"/>
                <w:rFonts w:asciiTheme="minorHAnsi" w:eastAsia="MS Mincho" w:hAnsiTheme="minorHAnsi" w:cs="Arial"/>
                <w:b/>
                <w:bCs w:val="0"/>
                <w:color w:val="FFFFFF" w:themeColor="background1"/>
                <w:sz w:val="22"/>
                <w:szCs w:val="22"/>
                <w:lang w:val="en-GB"/>
              </w:rPr>
              <w:t>Session</w:t>
            </w:r>
          </w:p>
        </w:tc>
        <w:tc>
          <w:tcPr>
            <w:tcW w:w="2694" w:type="dxa"/>
            <w:tcBorders>
              <w:bottom w:val="single" w:sz="4" w:space="0" w:color="auto"/>
            </w:tcBorders>
            <w:shd w:val="clear" w:color="auto" w:fill="8064A2" w:themeFill="accent4"/>
          </w:tcPr>
          <w:p w14:paraId="2220C06A" w14:textId="77777777" w:rsidR="00CF659D" w:rsidRPr="00D05A59" w:rsidRDefault="00CF659D" w:rsidP="00854134">
            <w:pPr>
              <w:spacing w:line="288" w:lineRule="auto"/>
              <w:jc w:val="center"/>
              <w:rPr>
                <w:rStyle w:val="DHSHeadingCChar"/>
                <w:rFonts w:asciiTheme="minorHAnsi" w:eastAsia="MS Mincho" w:hAnsiTheme="minorHAnsi" w:cs="Arial"/>
                <w:b/>
                <w:bCs w:val="0"/>
                <w:color w:val="FFFFFF" w:themeColor="background1"/>
                <w:sz w:val="22"/>
                <w:szCs w:val="22"/>
                <w:lang w:val="en-GB"/>
              </w:rPr>
            </w:pPr>
            <w:r w:rsidRPr="00D05A59">
              <w:rPr>
                <w:rStyle w:val="DHSHeadingCChar"/>
                <w:rFonts w:asciiTheme="minorHAnsi" w:eastAsia="MS Mincho" w:hAnsiTheme="minorHAnsi" w:cs="Arial"/>
                <w:b/>
                <w:bCs w:val="0"/>
                <w:color w:val="FFFFFF" w:themeColor="background1"/>
                <w:sz w:val="22"/>
                <w:szCs w:val="22"/>
                <w:lang w:val="en-GB"/>
              </w:rPr>
              <w:t>Methodology</w:t>
            </w:r>
          </w:p>
        </w:tc>
        <w:tc>
          <w:tcPr>
            <w:tcW w:w="3008" w:type="dxa"/>
            <w:tcBorders>
              <w:bottom w:val="single" w:sz="4" w:space="0" w:color="auto"/>
            </w:tcBorders>
            <w:shd w:val="clear" w:color="auto" w:fill="8064A2" w:themeFill="accent4"/>
          </w:tcPr>
          <w:p w14:paraId="5D825CF3" w14:textId="77777777" w:rsidR="00CF659D" w:rsidRPr="00D05A59" w:rsidRDefault="00CF659D" w:rsidP="00854134">
            <w:pPr>
              <w:spacing w:line="288" w:lineRule="auto"/>
              <w:jc w:val="center"/>
              <w:rPr>
                <w:rStyle w:val="DHSHeadingCChar"/>
                <w:rFonts w:asciiTheme="minorHAnsi" w:eastAsia="MS Mincho" w:hAnsiTheme="minorHAnsi" w:cs="Arial"/>
                <w:b/>
                <w:bCs w:val="0"/>
                <w:color w:val="FFFFFF" w:themeColor="background1"/>
                <w:sz w:val="22"/>
                <w:szCs w:val="22"/>
                <w:lang w:val="en-GB"/>
              </w:rPr>
            </w:pPr>
            <w:r w:rsidRPr="00D05A59">
              <w:rPr>
                <w:rStyle w:val="DHSHeadingCChar"/>
                <w:rFonts w:asciiTheme="minorHAnsi" w:eastAsia="MS Mincho" w:hAnsiTheme="minorHAnsi" w:cs="Arial"/>
                <w:b/>
                <w:bCs w:val="0"/>
                <w:color w:val="FFFFFF" w:themeColor="background1"/>
                <w:sz w:val="22"/>
                <w:szCs w:val="22"/>
                <w:lang w:val="en-GB"/>
              </w:rPr>
              <w:t>Timing</w:t>
            </w:r>
            <w:r w:rsidR="00854134" w:rsidRPr="00D05A59">
              <w:rPr>
                <w:rStyle w:val="DHSHeadingCChar"/>
                <w:rFonts w:asciiTheme="minorHAnsi" w:eastAsia="MS Mincho" w:hAnsiTheme="minorHAnsi" w:cs="Arial"/>
                <w:b/>
                <w:bCs w:val="0"/>
                <w:color w:val="FFFFFF" w:themeColor="background1"/>
                <w:sz w:val="22"/>
                <w:szCs w:val="22"/>
                <w:lang w:val="en-GB"/>
              </w:rPr>
              <w:t xml:space="preserve"> (to be adjusted to context)</w:t>
            </w:r>
          </w:p>
        </w:tc>
      </w:tr>
      <w:tr w:rsidR="00E57FD6" w:rsidRPr="00D05A59" w14:paraId="5E52EC87" w14:textId="77777777" w:rsidTr="00355888">
        <w:tc>
          <w:tcPr>
            <w:tcW w:w="10346" w:type="dxa"/>
            <w:gridSpan w:val="3"/>
            <w:shd w:val="clear" w:color="auto" w:fill="B2A1C7" w:themeFill="accent4" w:themeFillTint="99"/>
          </w:tcPr>
          <w:p w14:paraId="1D3D9391" w14:textId="77777777" w:rsidR="00E57FD6" w:rsidRPr="00D05A59" w:rsidRDefault="00E57FD6" w:rsidP="00C67A84">
            <w:pPr>
              <w:spacing w:line="288" w:lineRule="auto"/>
              <w:rPr>
                <w:rStyle w:val="DHSHeadingCChar"/>
                <w:rFonts w:asciiTheme="minorHAnsi" w:eastAsia="MS Mincho" w:hAnsiTheme="minorHAnsi" w:cs="Arial"/>
                <w:b/>
                <w:bCs w:val="0"/>
                <w:color w:val="auto"/>
                <w:sz w:val="22"/>
                <w:szCs w:val="22"/>
                <w:lang w:val="en-GB"/>
              </w:rPr>
            </w:pPr>
            <w:r w:rsidRPr="00D05A59">
              <w:rPr>
                <w:rStyle w:val="DHSHeadingCChar"/>
                <w:rFonts w:asciiTheme="minorHAnsi" w:eastAsia="MS Mincho" w:hAnsiTheme="minorHAnsi" w:cs="Arial"/>
                <w:b/>
                <w:bCs w:val="0"/>
                <w:color w:val="FFFFFF" w:themeColor="background1"/>
                <w:sz w:val="22"/>
                <w:szCs w:val="22"/>
                <w:lang w:val="en-GB"/>
              </w:rPr>
              <w:t>DAY ONE</w:t>
            </w:r>
          </w:p>
        </w:tc>
      </w:tr>
      <w:tr w:rsidR="00854134" w:rsidRPr="00D05A59" w14:paraId="6A1D7FA9" w14:textId="77777777" w:rsidTr="00355888">
        <w:tc>
          <w:tcPr>
            <w:tcW w:w="4644" w:type="dxa"/>
            <w:tcBorders>
              <w:bottom w:val="single" w:sz="4" w:space="0" w:color="auto"/>
            </w:tcBorders>
          </w:tcPr>
          <w:p w14:paraId="2E48E27E" w14:textId="77777777" w:rsidR="00CF659D" w:rsidRPr="00D05A59" w:rsidRDefault="00854134"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1:</w:t>
            </w:r>
            <w:r w:rsidR="00CF659D" w:rsidRPr="00D05A59">
              <w:rPr>
                <w:rStyle w:val="DHSHeadingCChar"/>
                <w:rFonts w:asciiTheme="minorHAnsi" w:eastAsia="MS Mincho" w:hAnsiTheme="minorHAnsi" w:cs="Arial"/>
                <w:bCs w:val="0"/>
                <w:color w:val="auto"/>
                <w:sz w:val="22"/>
                <w:szCs w:val="22"/>
                <w:lang w:val="en-GB"/>
              </w:rPr>
              <w:t xml:space="preserve"> Introduction to the training and establishing group norms</w:t>
            </w:r>
          </w:p>
        </w:tc>
        <w:tc>
          <w:tcPr>
            <w:tcW w:w="2694" w:type="dxa"/>
            <w:tcBorders>
              <w:bottom w:val="single" w:sz="4" w:space="0" w:color="auto"/>
            </w:tcBorders>
          </w:tcPr>
          <w:p w14:paraId="3D25C162" w14:textId="77777777" w:rsidR="00CF659D" w:rsidRPr="00D05A59" w:rsidRDefault="00CF659D"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Presentation; group discussion</w:t>
            </w:r>
          </w:p>
        </w:tc>
        <w:tc>
          <w:tcPr>
            <w:tcW w:w="3008" w:type="dxa"/>
            <w:tcBorders>
              <w:bottom w:val="single" w:sz="4" w:space="0" w:color="auto"/>
            </w:tcBorders>
          </w:tcPr>
          <w:p w14:paraId="6C789C9F" w14:textId="77777777" w:rsidR="00CF659D" w:rsidRPr="00D05A59" w:rsidRDefault="00CF659D"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1hour 15 min</w:t>
            </w:r>
            <w:r w:rsidR="00854134" w:rsidRPr="00D05A59">
              <w:rPr>
                <w:rStyle w:val="DHSHeadingCChar"/>
                <w:rFonts w:asciiTheme="minorHAnsi" w:eastAsia="MS Mincho" w:hAnsiTheme="minorHAnsi" w:cs="Arial"/>
                <w:bCs w:val="0"/>
                <w:color w:val="auto"/>
                <w:sz w:val="22"/>
                <w:szCs w:val="22"/>
                <w:lang w:val="en-GB"/>
              </w:rPr>
              <w:t xml:space="preserve">  (9-10:15)</w:t>
            </w:r>
          </w:p>
        </w:tc>
      </w:tr>
      <w:tr w:rsidR="00854134" w:rsidRPr="00D05A59" w14:paraId="2C0F1B14" w14:textId="77777777" w:rsidTr="00355888">
        <w:tc>
          <w:tcPr>
            <w:tcW w:w="4644" w:type="dxa"/>
            <w:shd w:val="clear" w:color="auto" w:fill="D9D9D9" w:themeFill="background1" w:themeFillShade="D9"/>
          </w:tcPr>
          <w:p w14:paraId="08B77900" w14:textId="77777777" w:rsidR="00355888" w:rsidRPr="00D05A59" w:rsidRDefault="00854134"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Break</w:t>
            </w:r>
          </w:p>
        </w:tc>
        <w:tc>
          <w:tcPr>
            <w:tcW w:w="2694" w:type="dxa"/>
            <w:shd w:val="clear" w:color="auto" w:fill="D9D9D9" w:themeFill="background1" w:themeFillShade="D9"/>
          </w:tcPr>
          <w:p w14:paraId="01A9991F" w14:textId="77777777" w:rsidR="00CF659D" w:rsidRPr="00D05A59" w:rsidRDefault="00CF659D" w:rsidP="00C67A84">
            <w:pPr>
              <w:spacing w:line="288" w:lineRule="auto"/>
              <w:rPr>
                <w:rStyle w:val="DHSHeadingCChar"/>
                <w:rFonts w:asciiTheme="minorHAnsi" w:eastAsia="MS Mincho" w:hAnsiTheme="minorHAnsi" w:cs="Arial"/>
                <w:bCs w:val="0"/>
                <w:color w:val="auto"/>
                <w:sz w:val="22"/>
                <w:szCs w:val="22"/>
                <w:lang w:val="en-GB"/>
              </w:rPr>
            </w:pPr>
          </w:p>
        </w:tc>
        <w:tc>
          <w:tcPr>
            <w:tcW w:w="3008" w:type="dxa"/>
            <w:shd w:val="clear" w:color="auto" w:fill="D9D9D9" w:themeFill="background1" w:themeFillShade="D9"/>
          </w:tcPr>
          <w:p w14:paraId="6263DC81" w14:textId="77777777" w:rsidR="00CF659D"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30 min (10:15 – 10:45</w:t>
            </w:r>
            <w:r w:rsidR="00854134" w:rsidRPr="00D05A59">
              <w:rPr>
                <w:rStyle w:val="DHSHeadingCChar"/>
                <w:rFonts w:asciiTheme="minorHAnsi" w:eastAsia="MS Mincho" w:hAnsiTheme="minorHAnsi" w:cs="Arial"/>
                <w:bCs w:val="0"/>
                <w:color w:val="auto"/>
                <w:sz w:val="22"/>
                <w:szCs w:val="22"/>
                <w:lang w:val="en-GB"/>
              </w:rPr>
              <w:t>)</w:t>
            </w:r>
          </w:p>
        </w:tc>
      </w:tr>
      <w:tr w:rsidR="00854134" w:rsidRPr="00D05A59" w14:paraId="56A7AB85" w14:textId="77777777" w:rsidTr="00355888">
        <w:tc>
          <w:tcPr>
            <w:tcW w:w="4644" w:type="dxa"/>
            <w:tcBorders>
              <w:bottom w:val="single" w:sz="4" w:space="0" w:color="auto"/>
            </w:tcBorders>
          </w:tcPr>
          <w:p w14:paraId="5A8EA7E1" w14:textId="77777777" w:rsidR="00CF659D" w:rsidRPr="00D05A59" w:rsidRDefault="00854134"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2: Exploring beliefs about boy and girl children related to the CPMS</w:t>
            </w:r>
          </w:p>
        </w:tc>
        <w:tc>
          <w:tcPr>
            <w:tcW w:w="2694" w:type="dxa"/>
            <w:tcBorders>
              <w:bottom w:val="single" w:sz="4" w:space="0" w:color="auto"/>
            </w:tcBorders>
          </w:tcPr>
          <w:p w14:paraId="2DCB45DF" w14:textId="77777777" w:rsidR="00CF659D" w:rsidRPr="00D05A59" w:rsidRDefault="00854134"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Individual activity; group discussion</w:t>
            </w:r>
          </w:p>
        </w:tc>
        <w:tc>
          <w:tcPr>
            <w:tcW w:w="3008" w:type="dxa"/>
            <w:tcBorders>
              <w:bottom w:val="single" w:sz="4" w:space="0" w:color="auto"/>
            </w:tcBorders>
          </w:tcPr>
          <w:p w14:paraId="6A443B66" w14:textId="77777777" w:rsidR="00CF659D" w:rsidRPr="00D05A59" w:rsidRDefault="00D72176" w:rsidP="00D72176">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1h 15</w:t>
            </w:r>
            <w:r w:rsidR="00854134" w:rsidRPr="00D05A59">
              <w:rPr>
                <w:rStyle w:val="DHSHeadingCChar"/>
                <w:rFonts w:asciiTheme="minorHAnsi" w:eastAsia="MS Mincho" w:hAnsiTheme="minorHAnsi" w:cs="Arial"/>
                <w:bCs w:val="0"/>
                <w:color w:val="auto"/>
                <w:sz w:val="22"/>
                <w:szCs w:val="22"/>
                <w:lang w:val="en-GB"/>
              </w:rPr>
              <w:t xml:space="preserve"> min</w:t>
            </w:r>
            <w:r w:rsidRPr="00D05A59">
              <w:rPr>
                <w:rStyle w:val="DHSHeadingCChar"/>
                <w:rFonts w:asciiTheme="minorHAnsi" w:eastAsia="MS Mincho" w:hAnsiTheme="minorHAnsi" w:cs="Arial"/>
                <w:bCs w:val="0"/>
                <w:color w:val="auto"/>
                <w:sz w:val="22"/>
                <w:szCs w:val="22"/>
                <w:lang w:val="en-GB"/>
              </w:rPr>
              <w:t xml:space="preserve"> (10h45-12:00</w:t>
            </w:r>
            <w:r w:rsidR="00854134" w:rsidRPr="00D05A59">
              <w:rPr>
                <w:rStyle w:val="DHSHeadingCChar"/>
                <w:rFonts w:asciiTheme="minorHAnsi" w:eastAsia="MS Mincho" w:hAnsiTheme="minorHAnsi" w:cs="Arial"/>
                <w:bCs w:val="0"/>
                <w:color w:val="auto"/>
                <w:sz w:val="22"/>
                <w:szCs w:val="22"/>
                <w:lang w:val="en-GB"/>
              </w:rPr>
              <w:t>)</w:t>
            </w:r>
          </w:p>
        </w:tc>
      </w:tr>
      <w:tr w:rsidR="00D72176" w:rsidRPr="00D05A59" w14:paraId="4CD825B9" w14:textId="77777777" w:rsidTr="00355888">
        <w:tc>
          <w:tcPr>
            <w:tcW w:w="4644" w:type="dxa"/>
            <w:shd w:val="clear" w:color="auto" w:fill="D9D9D9" w:themeFill="background1" w:themeFillShade="D9"/>
          </w:tcPr>
          <w:p w14:paraId="796BE3A1" w14:textId="77777777" w:rsidR="00355888"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Lunch</w:t>
            </w:r>
          </w:p>
        </w:tc>
        <w:tc>
          <w:tcPr>
            <w:tcW w:w="2694" w:type="dxa"/>
            <w:shd w:val="clear" w:color="auto" w:fill="D9D9D9" w:themeFill="background1" w:themeFillShade="D9"/>
          </w:tcPr>
          <w:p w14:paraId="3B08A148"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p>
        </w:tc>
        <w:tc>
          <w:tcPr>
            <w:tcW w:w="3008" w:type="dxa"/>
            <w:shd w:val="clear" w:color="auto" w:fill="D9D9D9" w:themeFill="background1" w:themeFillShade="D9"/>
          </w:tcPr>
          <w:p w14:paraId="5520227E"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 hour (12-13)</w:t>
            </w:r>
          </w:p>
        </w:tc>
      </w:tr>
      <w:tr w:rsidR="00D72176" w:rsidRPr="00D05A59" w14:paraId="18A4FF36" w14:textId="77777777" w:rsidTr="00CF659D">
        <w:tc>
          <w:tcPr>
            <w:tcW w:w="4644" w:type="dxa"/>
          </w:tcPr>
          <w:p w14:paraId="1B2BFDE8"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3: Child Protection in Emergencies (optional session)</w:t>
            </w:r>
          </w:p>
        </w:tc>
        <w:tc>
          <w:tcPr>
            <w:tcW w:w="2694" w:type="dxa"/>
          </w:tcPr>
          <w:p w14:paraId="01B85CA4"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Group discussion</w:t>
            </w:r>
          </w:p>
        </w:tc>
        <w:tc>
          <w:tcPr>
            <w:tcW w:w="3008" w:type="dxa"/>
          </w:tcPr>
          <w:p w14:paraId="18C6AB44"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40 min (13-13:40)</w:t>
            </w:r>
          </w:p>
        </w:tc>
      </w:tr>
      <w:tr w:rsidR="00D72176" w:rsidRPr="00D05A59" w14:paraId="054B0119" w14:textId="77777777" w:rsidTr="00355888">
        <w:tc>
          <w:tcPr>
            <w:tcW w:w="4644" w:type="dxa"/>
            <w:tcBorders>
              <w:bottom w:val="single" w:sz="4" w:space="0" w:color="auto"/>
            </w:tcBorders>
          </w:tcPr>
          <w:p w14:paraId="0CDF8B3E"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4:  Child Protection Risks in the Communities</w:t>
            </w:r>
          </w:p>
        </w:tc>
        <w:tc>
          <w:tcPr>
            <w:tcW w:w="2694" w:type="dxa"/>
            <w:tcBorders>
              <w:bottom w:val="single" w:sz="4" w:space="0" w:color="auto"/>
            </w:tcBorders>
          </w:tcPr>
          <w:p w14:paraId="76ED8E14"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Small group work; group discussion</w:t>
            </w:r>
          </w:p>
        </w:tc>
        <w:tc>
          <w:tcPr>
            <w:tcW w:w="3008" w:type="dxa"/>
            <w:tcBorders>
              <w:bottom w:val="single" w:sz="4" w:space="0" w:color="auto"/>
            </w:tcBorders>
          </w:tcPr>
          <w:p w14:paraId="12709D30"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40 min (13:40 – 14:20)</w:t>
            </w:r>
          </w:p>
        </w:tc>
      </w:tr>
      <w:tr w:rsidR="00D72176" w:rsidRPr="00D05A59" w14:paraId="5B510F33" w14:textId="77777777" w:rsidTr="00355888">
        <w:tc>
          <w:tcPr>
            <w:tcW w:w="4644" w:type="dxa"/>
            <w:shd w:val="clear" w:color="auto" w:fill="D9D9D9" w:themeFill="background1" w:themeFillShade="D9"/>
          </w:tcPr>
          <w:p w14:paraId="2975DA93"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Break</w:t>
            </w:r>
          </w:p>
        </w:tc>
        <w:tc>
          <w:tcPr>
            <w:tcW w:w="2694" w:type="dxa"/>
            <w:shd w:val="clear" w:color="auto" w:fill="D9D9D9" w:themeFill="background1" w:themeFillShade="D9"/>
          </w:tcPr>
          <w:p w14:paraId="294EFF9D"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p>
        </w:tc>
        <w:tc>
          <w:tcPr>
            <w:tcW w:w="3008" w:type="dxa"/>
            <w:shd w:val="clear" w:color="auto" w:fill="D9D9D9" w:themeFill="background1" w:themeFillShade="D9"/>
          </w:tcPr>
          <w:p w14:paraId="56B0E514"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30 min (14:20-14:50)</w:t>
            </w:r>
          </w:p>
        </w:tc>
      </w:tr>
      <w:tr w:rsidR="00D72176" w:rsidRPr="00D05A59" w14:paraId="6427A0D5" w14:textId="77777777" w:rsidTr="00CF659D">
        <w:tc>
          <w:tcPr>
            <w:tcW w:w="4644" w:type="dxa"/>
          </w:tcPr>
          <w:p w14:paraId="4FC0F6B0"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5:  Introducing the CPMS</w:t>
            </w:r>
          </w:p>
        </w:tc>
        <w:tc>
          <w:tcPr>
            <w:tcW w:w="2694" w:type="dxa"/>
          </w:tcPr>
          <w:p w14:paraId="38C48BA4"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Presentation with questions and discussion</w:t>
            </w:r>
          </w:p>
        </w:tc>
        <w:tc>
          <w:tcPr>
            <w:tcW w:w="3008" w:type="dxa"/>
          </w:tcPr>
          <w:p w14:paraId="672DD3EA"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60 min (14:50-15:50)</w:t>
            </w:r>
          </w:p>
        </w:tc>
      </w:tr>
      <w:tr w:rsidR="00D72176" w:rsidRPr="00D05A59" w14:paraId="7D98F1A7" w14:textId="77777777" w:rsidTr="00CF659D">
        <w:tc>
          <w:tcPr>
            <w:tcW w:w="4644" w:type="dxa"/>
          </w:tcPr>
          <w:p w14:paraId="5F51E9A3"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6: Case Study on the CPMS</w:t>
            </w:r>
          </w:p>
        </w:tc>
        <w:tc>
          <w:tcPr>
            <w:tcW w:w="2694" w:type="dxa"/>
          </w:tcPr>
          <w:p w14:paraId="647CFF62"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Case study; small group discussions</w:t>
            </w:r>
          </w:p>
        </w:tc>
        <w:tc>
          <w:tcPr>
            <w:tcW w:w="3008" w:type="dxa"/>
          </w:tcPr>
          <w:p w14:paraId="2A5E4565"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60 min (15:50 – 16:50)</w:t>
            </w:r>
          </w:p>
        </w:tc>
      </w:tr>
      <w:tr w:rsidR="00D72176" w:rsidRPr="00D05A59" w14:paraId="04B60CE3" w14:textId="77777777" w:rsidTr="00CF659D">
        <w:tc>
          <w:tcPr>
            <w:tcW w:w="4644" w:type="dxa"/>
          </w:tcPr>
          <w:p w14:paraId="6F7B9C2F"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7: Mainstreaming Standards</w:t>
            </w:r>
          </w:p>
        </w:tc>
        <w:tc>
          <w:tcPr>
            <w:tcW w:w="2694" w:type="dxa"/>
          </w:tcPr>
          <w:p w14:paraId="7423B57A"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Large group discussion</w:t>
            </w:r>
          </w:p>
        </w:tc>
        <w:tc>
          <w:tcPr>
            <w:tcW w:w="3008" w:type="dxa"/>
          </w:tcPr>
          <w:p w14:paraId="18F5F3A5"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20 min (16:30-16:50)</w:t>
            </w:r>
          </w:p>
          <w:p w14:paraId="2E90D131" w14:textId="77777777" w:rsidR="00355888" w:rsidRPr="00D05A59" w:rsidRDefault="00355888" w:rsidP="00C67A84">
            <w:pPr>
              <w:spacing w:line="288" w:lineRule="auto"/>
              <w:rPr>
                <w:rStyle w:val="DHSHeadingCChar"/>
                <w:rFonts w:asciiTheme="minorHAnsi" w:eastAsia="MS Mincho" w:hAnsiTheme="minorHAnsi" w:cs="Arial"/>
                <w:bCs w:val="0"/>
                <w:color w:val="auto"/>
                <w:sz w:val="22"/>
                <w:szCs w:val="22"/>
                <w:lang w:val="en-GB"/>
              </w:rPr>
            </w:pPr>
          </w:p>
        </w:tc>
      </w:tr>
      <w:tr w:rsidR="00D72176" w:rsidRPr="00D05A59" w14:paraId="22EFEC37" w14:textId="77777777" w:rsidTr="00355888">
        <w:trPr>
          <w:trHeight w:val="482"/>
        </w:trPr>
        <w:tc>
          <w:tcPr>
            <w:tcW w:w="4644" w:type="dxa"/>
            <w:tcBorders>
              <w:bottom w:val="single" w:sz="4" w:space="0" w:color="auto"/>
            </w:tcBorders>
          </w:tcPr>
          <w:p w14:paraId="571909E6"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Day 1 Check Out Activity</w:t>
            </w:r>
          </w:p>
        </w:tc>
        <w:tc>
          <w:tcPr>
            <w:tcW w:w="2694" w:type="dxa"/>
            <w:tcBorders>
              <w:bottom w:val="single" w:sz="4" w:space="0" w:color="auto"/>
            </w:tcBorders>
          </w:tcPr>
          <w:p w14:paraId="769DA78D"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p>
        </w:tc>
        <w:tc>
          <w:tcPr>
            <w:tcW w:w="3008" w:type="dxa"/>
            <w:tcBorders>
              <w:bottom w:val="single" w:sz="4" w:space="0" w:color="auto"/>
            </w:tcBorders>
          </w:tcPr>
          <w:p w14:paraId="1931B4C0"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10 min (16:50-17:00)</w:t>
            </w:r>
          </w:p>
        </w:tc>
      </w:tr>
      <w:tr w:rsidR="00D72176" w:rsidRPr="00D05A59" w14:paraId="31C5CB8C" w14:textId="77777777" w:rsidTr="00355888">
        <w:tc>
          <w:tcPr>
            <w:tcW w:w="10346" w:type="dxa"/>
            <w:gridSpan w:val="3"/>
            <w:shd w:val="clear" w:color="auto" w:fill="B2A1C7" w:themeFill="accent4" w:themeFillTint="99"/>
          </w:tcPr>
          <w:p w14:paraId="6945B1E0" w14:textId="77777777" w:rsidR="00D72176" w:rsidRPr="00D05A59" w:rsidRDefault="00D72176" w:rsidP="00C67A84">
            <w:pPr>
              <w:spacing w:line="288" w:lineRule="auto"/>
              <w:rPr>
                <w:rStyle w:val="DHSHeadingCChar"/>
                <w:rFonts w:asciiTheme="minorHAnsi" w:eastAsia="MS Mincho" w:hAnsiTheme="minorHAnsi" w:cs="Arial"/>
                <w:b/>
                <w:bCs w:val="0"/>
                <w:color w:val="auto"/>
                <w:sz w:val="22"/>
                <w:szCs w:val="22"/>
                <w:lang w:val="en-GB"/>
              </w:rPr>
            </w:pPr>
            <w:r w:rsidRPr="00D05A59">
              <w:rPr>
                <w:rStyle w:val="DHSHeadingCChar"/>
                <w:rFonts w:asciiTheme="minorHAnsi" w:eastAsia="MS Mincho" w:hAnsiTheme="minorHAnsi" w:cs="Arial"/>
                <w:b/>
                <w:bCs w:val="0"/>
                <w:color w:val="FFFFFF" w:themeColor="background1"/>
                <w:sz w:val="22"/>
                <w:szCs w:val="22"/>
                <w:lang w:val="en-GB"/>
              </w:rPr>
              <w:t>DAY 2</w:t>
            </w:r>
          </w:p>
        </w:tc>
      </w:tr>
      <w:tr w:rsidR="00D72176" w:rsidRPr="00D05A59" w14:paraId="482151C9" w14:textId="77777777" w:rsidTr="00CF659D">
        <w:tc>
          <w:tcPr>
            <w:tcW w:w="4644" w:type="dxa"/>
          </w:tcPr>
          <w:p w14:paraId="0C1E864A"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Day 2 Check In Activity</w:t>
            </w:r>
          </w:p>
        </w:tc>
        <w:tc>
          <w:tcPr>
            <w:tcW w:w="2694" w:type="dxa"/>
          </w:tcPr>
          <w:p w14:paraId="0A1282DA"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p>
        </w:tc>
        <w:tc>
          <w:tcPr>
            <w:tcW w:w="3008" w:type="dxa"/>
          </w:tcPr>
          <w:p w14:paraId="0332A0FE"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15 min (9-9:15)</w:t>
            </w:r>
          </w:p>
          <w:p w14:paraId="4856E1CD" w14:textId="77777777" w:rsidR="00355888" w:rsidRPr="00D05A59" w:rsidRDefault="00355888" w:rsidP="00C67A84">
            <w:pPr>
              <w:spacing w:line="288" w:lineRule="auto"/>
              <w:rPr>
                <w:rStyle w:val="DHSHeadingCChar"/>
                <w:rFonts w:asciiTheme="minorHAnsi" w:eastAsia="MS Mincho" w:hAnsiTheme="minorHAnsi" w:cs="Arial"/>
                <w:bCs w:val="0"/>
                <w:color w:val="auto"/>
                <w:sz w:val="22"/>
                <w:szCs w:val="22"/>
                <w:lang w:val="en-GB"/>
              </w:rPr>
            </w:pPr>
          </w:p>
        </w:tc>
      </w:tr>
      <w:tr w:rsidR="00D72176" w:rsidRPr="00D05A59" w14:paraId="1AE20844" w14:textId="77777777" w:rsidTr="00CF659D">
        <w:tc>
          <w:tcPr>
            <w:tcW w:w="4644" w:type="dxa"/>
          </w:tcPr>
          <w:p w14:paraId="414B7478"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Recap of Day 1</w:t>
            </w:r>
          </w:p>
        </w:tc>
        <w:tc>
          <w:tcPr>
            <w:tcW w:w="2694" w:type="dxa"/>
          </w:tcPr>
          <w:p w14:paraId="06C00161"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p>
        </w:tc>
        <w:tc>
          <w:tcPr>
            <w:tcW w:w="3008" w:type="dxa"/>
          </w:tcPr>
          <w:p w14:paraId="0F019B4A"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15 min (9:15-9:30)</w:t>
            </w:r>
          </w:p>
          <w:p w14:paraId="4BAF3070" w14:textId="77777777" w:rsidR="00355888" w:rsidRPr="00D05A59" w:rsidRDefault="00355888" w:rsidP="00C67A84">
            <w:pPr>
              <w:spacing w:line="288" w:lineRule="auto"/>
              <w:rPr>
                <w:rStyle w:val="DHSHeadingCChar"/>
                <w:rFonts w:asciiTheme="minorHAnsi" w:eastAsia="MS Mincho" w:hAnsiTheme="minorHAnsi" w:cs="Arial"/>
                <w:bCs w:val="0"/>
                <w:color w:val="auto"/>
                <w:sz w:val="22"/>
                <w:szCs w:val="22"/>
                <w:lang w:val="en-GB"/>
              </w:rPr>
            </w:pPr>
          </w:p>
        </w:tc>
      </w:tr>
      <w:tr w:rsidR="00D72176" w:rsidRPr="00D05A59" w14:paraId="664A71CD" w14:textId="77777777" w:rsidTr="00CF659D">
        <w:tc>
          <w:tcPr>
            <w:tcW w:w="4644" w:type="dxa"/>
          </w:tcPr>
          <w:p w14:paraId="6C63C86E"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7: Mainstreaming Standards</w:t>
            </w:r>
          </w:p>
        </w:tc>
        <w:tc>
          <w:tcPr>
            <w:tcW w:w="2694" w:type="dxa"/>
          </w:tcPr>
          <w:p w14:paraId="4B0D18D9"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Large group discussion</w:t>
            </w:r>
          </w:p>
        </w:tc>
        <w:tc>
          <w:tcPr>
            <w:tcW w:w="3008" w:type="dxa"/>
          </w:tcPr>
          <w:p w14:paraId="507F2475"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30 min (9:30-10)</w:t>
            </w:r>
          </w:p>
          <w:p w14:paraId="38A67E5C" w14:textId="77777777" w:rsidR="00355888" w:rsidRPr="00D05A59" w:rsidRDefault="00355888" w:rsidP="009B72F9">
            <w:pPr>
              <w:spacing w:line="288" w:lineRule="auto"/>
              <w:rPr>
                <w:rStyle w:val="DHSHeadingCChar"/>
                <w:rFonts w:asciiTheme="minorHAnsi" w:eastAsia="MS Mincho" w:hAnsiTheme="minorHAnsi" w:cs="Arial"/>
                <w:bCs w:val="0"/>
                <w:color w:val="auto"/>
                <w:sz w:val="22"/>
                <w:szCs w:val="22"/>
                <w:lang w:val="en-GB"/>
              </w:rPr>
            </w:pPr>
          </w:p>
        </w:tc>
      </w:tr>
      <w:tr w:rsidR="00D72176" w:rsidRPr="00D05A59" w14:paraId="18EE1B77" w14:textId="77777777" w:rsidTr="00355888">
        <w:tc>
          <w:tcPr>
            <w:tcW w:w="4644" w:type="dxa"/>
            <w:tcBorders>
              <w:bottom w:val="single" w:sz="4" w:space="0" w:color="auto"/>
            </w:tcBorders>
          </w:tcPr>
          <w:p w14:paraId="50FCB245"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8: Implementing the CPMS in this Context – Indicators</w:t>
            </w:r>
          </w:p>
        </w:tc>
        <w:tc>
          <w:tcPr>
            <w:tcW w:w="2694" w:type="dxa"/>
            <w:tcBorders>
              <w:bottom w:val="single" w:sz="4" w:space="0" w:color="auto"/>
            </w:tcBorders>
          </w:tcPr>
          <w:p w14:paraId="094FD105"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 xml:space="preserve">Discussion in pairs, large group discussion </w:t>
            </w:r>
          </w:p>
        </w:tc>
        <w:tc>
          <w:tcPr>
            <w:tcW w:w="3008" w:type="dxa"/>
            <w:tcBorders>
              <w:bottom w:val="single" w:sz="4" w:space="0" w:color="auto"/>
            </w:tcBorders>
          </w:tcPr>
          <w:p w14:paraId="56125906"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30 min (10-10:30)</w:t>
            </w:r>
          </w:p>
        </w:tc>
      </w:tr>
      <w:tr w:rsidR="00D72176" w:rsidRPr="00D05A59" w14:paraId="1A50E004" w14:textId="77777777" w:rsidTr="00355888">
        <w:tc>
          <w:tcPr>
            <w:tcW w:w="4644" w:type="dxa"/>
            <w:shd w:val="clear" w:color="auto" w:fill="D9D9D9" w:themeFill="background1" w:themeFillShade="D9"/>
          </w:tcPr>
          <w:p w14:paraId="01A0675F"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Break</w:t>
            </w:r>
          </w:p>
        </w:tc>
        <w:tc>
          <w:tcPr>
            <w:tcW w:w="2694" w:type="dxa"/>
            <w:shd w:val="clear" w:color="auto" w:fill="D9D9D9" w:themeFill="background1" w:themeFillShade="D9"/>
          </w:tcPr>
          <w:p w14:paraId="01AA5167"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p>
        </w:tc>
        <w:tc>
          <w:tcPr>
            <w:tcW w:w="3008" w:type="dxa"/>
            <w:shd w:val="clear" w:color="auto" w:fill="D9D9D9" w:themeFill="background1" w:themeFillShade="D9"/>
          </w:tcPr>
          <w:p w14:paraId="7E017E22" w14:textId="77777777" w:rsidR="00D72176" w:rsidRPr="00D05A59" w:rsidRDefault="00D72176" w:rsidP="009B72F9">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30 min(10:30-11)</w:t>
            </w:r>
          </w:p>
        </w:tc>
      </w:tr>
      <w:tr w:rsidR="00D72176" w:rsidRPr="00D05A59" w14:paraId="5D07842C" w14:textId="77777777" w:rsidTr="00355888">
        <w:tc>
          <w:tcPr>
            <w:tcW w:w="4644" w:type="dxa"/>
            <w:tcBorders>
              <w:bottom w:val="single" w:sz="4" w:space="0" w:color="auto"/>
            </w:tcBorders>
          </w:tcPr>
          <w:p w14:paraId="2BAEB5C6" w14:textId="77777777" w:rsidR="00D72176" w:rsidRPr="00D05A59" w:rsidRDefault="00D72176" w:rsidP="000B57C5">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8: Implementing the CPMS in this Context – Practical Plans</w:t>
            </w:r>
          </w:p>
        </w:tc>
        <w:tc>
          <w:tcPr>
            <w:tcW w:w="2694" w:type="dxa"/>
            <w:tcBorders>
              <w:bottom w:val="single" w:sz="4" w:space="0" w:color="auto"/>
            </w:tcBorders>
          </w:tcPr>
          <w:p w14:paraId="688028DF" w14:textId="77777777" w:rsidR="00D72176" w:rsidRPr="00D05A59" w:rsidRDefault="00D72176" w:rsidP="00D72176">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 xml:space="preserve">Small group work </w:t>
            </w:r>
          </w:p>
        </w:tc>
        <w:tc>
          <w:tcPr>
            <w:tcW w:w="3008" w:type="dxa"/>
            <w:tcBorders>
              <w:bottom w:val="single" w:sz="4" w:space="0" w:color="auto"/>
            </w:tcBorders>
          </w:tcPr>
          <w:p w14:paraId="17ACD8D8"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 hour 30 min (11-12:30)</w:t>
            </w:r>
          </w:p>
        </w:tc>
      </w:tr>
      <w:tr w:rsidR="00D72176" w:rsidRPr="00D05A59" w14:paraId="04DB83EF" w14:textId="77777777" w:rsidTr="00355888">
        <w:tc>
          <w:tcPr>
            <w:tcW w:w="4644" w:type="dxa"/>
            <w:shd w:val="clear" w:color="auto" w:fill="D9D9D9" w:themeFill="background1" w:themeFillShade="D9"/>
          </w:tcPr>
          <w:p w14:paraId="0466848C"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Lunch</w:t>
            </w:r>
          </w:p>
        </w:tc>
        <w:tc>
          <w:tcPr>
            <w:tcW w:w="2694" w:type="dxa"/>
            <w:shd w:val="clear" w:color="auto" w:fill="D9D9D9" w:themeFill="background1" w:themeFillShade="D9"/>
          </w:tcPr>
          <w:p w14:paraId="6BF7AC4C"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p>
        </w:tc>
        <w:tc>
          <w:tcPr>
            <w:tcW w:w="3008" w:type="dxa"/>
            <w:shd w:val="clear" w:color="auto" w:fill="D9D9D9" w:themeFill="background1" w:themeFillShade="D9"/>
          </w:tcPr>
          <w:p w14:paraId="1799DDB7"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 hour (12:30 -14)</w:t>
            </w:r>
          </w:p>
        </w:tc>
      </w:tr>
      <w:tr w:rsidR="00D72176" w:rsidRPr="00D05A59" w14:paraId="42014E6D" w14:textId="77777777" w:rsidTr="00CF659D">
        <w:tc>
          <w:tcPr>
            <w:tcW w:w="4644" w:type="dxa"/>
          </w:tcPr>
          <w:p w14:paraId="7461221E"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Session 8: Implementing the CPMS in this Context (Cont.) – Practical Plans</w:t>
            </w:r>
          </w:p>
        </w:tc>
        <w:tc>
          <w:tcPr>
            <w:tcW w:w="2694" w:type="dxa"/>
          </w:tcPr>
          <w:p w14:paraId="4D66BEE0"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Presentations and discussions</w:t>
            </w:r>
          </w:p>
        </w:tc>
        <w:tc>
          <w:tcPr>
            <w:tcW w:w="3008" w:type="dxa"/>
          </w:tcPr>
          <w:p w14:paraId="79B57974" w14:textId="77777777" w:rsidR="00D72176" w:rsidRPr="00D05A59" w:rsidRDefault="00FB412E"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 hour</w:t>
            </w:r>
            <w:r w:rsidR="00D72176" w:rsidRPr="00D05A59">
              <w:rPr>
                <w:rStyle w:val="DHSHeadingCChar"/>
                <w:rFonts w:asciiTheme="minorHAnsi" w:eastAsia="MS Mincho" w:hAnsiTheme="minorHAnsi" w:cs="Arial"/>
                <w:bCs w:val="0"/>
                <w:color w:val="auto"/>
                <w:sz w:val="22"/>
                <w:szCs w:val="22"/>
                <w:lang w:val="en-GB"/>
              </w:rPr>
              <w:t xml:space="preserve"> min (1</w:t>
            </w:r>
            <w:r w:rsidRPr="00D05A59">
              <w:rPr>
                <w:rStyle w:val="DHSHeadingCChar"/>
                <w:rFonts w:asciiTheme="minorHAnsi" w:eastAsia="MS Mincho" w:hAnsiTheme="minorHAnsi" w:cs="Arial"/>
                <w:bCs w:val="0"/>
                <w:color w:val="auto"/>
                <w:sz w:val="22"/>
                <w:szCs w:val="22"/>
                <w:lang w:val="en-GB"/>
              </w:rPr>
              <w:t>4</w:t>
            </w:r>
            <w:r w:rsidR="00D72176" w:rsidRPr="00D05A59">
              <w:rPr>
                <w:rStyle w:val="DHSHeadingCChar"/>
                <w:rFonts w:asciiTheme="minorHAnsi" w:eastAsia="MS Mincho" w:hAnsiTheme="minorHAnsi" w:cs="Arial"/>
                <w:bCs w:val="0"/>
                <w:color w:val="auto"/>
                <w:sz w:val="22"/>
                <w:szCs w:val="22"/>
                <w:lang w:val="en-GB"/>
              </w:rPr>
              <w:t xml:space="preserve"> – 1</w:t>
            </w:r>
            <w:r w:rsidRPr="00D05A59">
              <w:rPr>
                <w:rStyle w:val="DHSHeadingCChar"/>
                <w:rFonts w:asciiTheme="minorHAnsi" w:eastAsia="MS Mincho" w:hAnsiTheme="minorHAnsi" w:cs="Arial"/>
                <w:bCs w:val="0"/>
                <w:color w:val="auto"/>
                <w:sz w:val="22"/>
                <w:szCs w:val="22"/>
                <w:lang w:val="en-GB"/>
              </w:rPr>
              <w:t>5</w:t>
            </w:r>
            <w:r w:rsidR="00D72176" w:rsidRPr="00D05A59">
              <w:rPr>
                <w:rStyle w:val="DHSHeadingCChar"/>
                <w:rFonts w:asciiTheme="minorHAnsi" w:eastAsia="MS Mincho" w:hAnsiTheme="minorHAnsi" w:cs="Arial"/>
                <w:bCs w:val="0"/>
                <w:color w:val="auto"/>
                <w:sz w:val="22"/>
                <w:szCs w:val="22"/>
                <w:lang w:val="en-GB"/>
              </w:rPr>
              <w:t>)</w:t>
            </w:r>
          </w:p>
        </w:tc>
      </w:tr>
      <w:tr w:rsidR="00D72176" w:rsidRPr="00D05A59" w14:paraId="0305579C" w14:textId="77777777" w:rsidTr="00CF659D">
        <w:tc>
          <w:tcPr>
            <w:tcW w:w="4644" w:type="dxa"/>
          </w:tcPr>
          <w:p w14:paraId="472A8C08"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lastRenderedPageBreak/>
              <w:t>Session 9: Follow up Plans</w:t>
            </w:r>
            <w:r w:rsidR="00D05A59" w:rsidRPr="00D05A59">
              <w:rPr>
                <w:rStyle w:val="DHSHeadingCChar"/>
                <w:rFonts w:asciiTheme="minorHAnsi" w:eastAsia="MS Mincho" w:hAnsiTheme="minorHAnsi" w:cs="Arial"/>
                <w:bCs w:val="0"/>
                <w:color w:val="auto"/>
                <w:sz w:val="22"/>
                <w:szCs w:val="22"/>
                <w:lang w:val="en-GB"/>
              </w:rPr>
              <w:t xml:space="preserve"> and Workshop Closure</w:t>
            </w:r>
          </w:p>
        </w:tc>
        <w:tc>
          <w:tcPr>
            <w:tcW w:w="2694" w:type="dxa"/>
          </w:tcPr>
          <w:p w14:paraId="464ADFFB" w14:textId="77777777" w:rsidR="00D72176" w:rsidRPr="00D05A59" w:rsidRDefault="00D72176" w:rsidP="00C67A84">
            <w:pPr>
              <w:spacing w:line="288" w:lineRule="auto"/>
              <w:rPr>
                <w:rStyle w:val="DHSHeadingCChar"/>
                <w:rFonts w:asciiTheme="minorHAnsi" w:eastAsia="MS Mincho" w:hAnsiTheme="minorHAnsi" w:cs="Arial"/>
                <w:bCs w:val="0"/>
                <w:color w:val="auto"/>
                <w:sz w:val="22"/>
                <w:szCs w:val="22"/>
                <w:lang w:val="en-GB"/>
              </w:rPr>
            </w:pPr>
          </w:p>
        </w:tc>
        <w:tc>
          <w:tcPr>
            <w:tcW w:w="3008" w:type="dxa"/>
          </w:tcPr>
          <w:p w14:paraId="417F6831" w14:textId="77777777" w:rsidR="00D72176" w:rsidRPr="00D05A59" w:rsidRDefault="00D05A59" w:rsidP="00C67A84">
            <w:pPr>
              <w:spacing w:line="288" w:lineRule="auto"/>
              <w:rPr>
                <w:rStyle w:val="DHSHeadingCChar"/>
                <w:rFonts w:asciiTheme="minorHAnsi" w:eastAsia="MS Mincho" w:hAnsiTheme="minorHAnsi" w:cs="Arial"/>
                <w:bCs w:val="0"/>
                <w:color w:val="auto"/>
                <w:sz w:val="22"/>
                <w:szCs w:val="22"/>
                <w:lang w:val="en-GB"/>
              </w:rPr>
            </w:pPr>
            <w:r w:rsidRPr="00D05A59">
              <w:rPr>
                <w:rStyle w:val="DHSHeadingCChar"/>
                <w:rFonts w:asciiTheme="minorHAnsi" w:eastAsia="MS Mincho" w:hAnsiTheme="minorHAnsi" w:cs="Arial"/>
                <w:bCs w:val="0"/>
                <w:color w:val="auto"/>
                <w:sz w:val="22"/>
                <w:szCs w:val="22"/>
                <w:lang w:val="en-GB"/>
              </w:rPr>
              <w:t>1 hour 15</w:t>
            </w:r>
            <w:r w:rsidR="00FB412E" w:rsidRPr="00D05A59">
              <w:rPr>
                <w:rStyle w:val="DHSHeadingCChar"/>
                <w:rFonts w:asciiTheme="minorHAnsi" w:eastAsia="MS Mincho" w:hAnsiTheme="minorHAnsi" w:cs="Arial"/>
                <w:bCs w:val="0"/>
                <w:color w:val="auto"/>
                <w:sz w:val="22"/>
                <w:szCs w:val="22"/>
                <w:lang w:val="en-GB"/>
              </w:rPr>
              <w:t xml:space="preserve"> min (15-1</w:t>
            </w:r>
            <w:r w:rsidRPr="00D05A59">
              <w:rPr>
                <w:rStyle w:val="DHSHeadingCChar"/>
                <w:rFonts w:asciiTheme="minorHAnsi" w:eastAsia="MS Mincho" w:hAnsiTheme="minorHAnsi" w:cs="Arial"/>
                <w:bCs w:val="0"/>
                <w:color w:val="auto"/>
                <w:sz w:val="22"/>
                <w:szCs w:val="22"/>
                <w:lang w:val="en-GB"/>
              </w:rPr>
              <w:t>6</w:t>
            </w:r>
            <w:r w:rsidR="00FB412E" w:rsidRPr="00D05A59">
              <w:rPr>
                <w:rStyle w:val="DHSHeadingCChar"/>
                <w:rFonts w:asciiTheme="minorHAnsi" w:eastAsia="MS Mincho" w:hAnsiTheme="minorHAnsi" w:cs="Arial"/>
                <w:bCs w:val="0"/>
                <w:color w:val="auto"/>
                <w:sz w:val="22"/>
                <w:szCs w:val="22"/>
                <w:lang w:val="en-GB"/>
              </w:rPr>
              <w:t>:</w:t>
            </w:r>
            <w:r w:rsidRPr="00D05A59">
              <w:rPr>
                <w:rStyle w:val="DHSHeadingCChar"/>
                <w:rFonts w:asciiTheme="minorHAnsi" w:eastAsia="MS Mincho" w:hAnsiTheme="minorHAnsi" w:cs="Arial"/>
                <w:bCs w:val="0"/>
                <w:color w:val="auto"/>
                <w:sz w:val="22"/>
                <w:szCs w:val="22"/>
                <w:lang w:val="en-GB"/>
              </w:rPr>
              <w:t>15</w:t>
            </w:r>
            <w:r w:rsidR="00D72176" w:rsidRPr="00D05A59">
              <w:rPr>
                <w:rStyle w:val="DHSHeadingCChar"/>
                <w:rFonts w:asciiTheme="minorHAnsi" w:eastAsia="MS Mincho" w:hAnsiTheme="minorHAnsi" w:cs="Arial"/>
                <w:bCs w:val="0"/>
                <w:color w:val="auto"/>
                <w:sz w:val="22"/>
                <w:szCs w:val="22"/>
                <w:lang w:val="en-GB"/>
              </w:rPr>
              <w:t>)</w:t>
            </w:r>
          </w:p>
          <w:p w14:paraId="4FCCE8A1" w14:textId="77777777" w:rsidR="00355888" w:rsidRPr="00D05A59" w:rsidRDefault="00355888" w:rsidP="00C67A84">
            <w:pPr>
              <w:spacing w:line="288" w:lineRule="auto"/>
              <w:rPr>
                <w:rStyle w:val="DHSHeadingCChar"/>
                <w:rFonts w:asciiTheme="minorHAnsi" w:eastAsia="MS Mincho" w:hAnsiTheme="minorHAnsi" w:cs="Arial"/>
                <w:bCs w:val="0"/>
                <w:color w:val="auto"/>
                <w:sz w:val="22"/>
                <w:szCs w:val="22"/>
                <w:lang w:val="en-GB"/>
              </w:rPr>
            </w:pPr>
          </w:p>
        </w:tc>
      </w:tr>
    </w:tbl>
    <w:p w14:paraId="7EFEBD75" w14:textId="77777777" w:rsidR="00D05A59" w:rsidRPr="00D05A59" w:rsidRDefault="00D05A59" w:rsidP="00D05A59">
      <w:pPr>
        <w:spacing w:line="288" w:lineRule="auto"/>
        <w:rPr>
          <w:rStyle w:val="DHSHeadingCChar"/>
          <w:rFonts w:ascii="Calibri" w:eastAsia="MS Mincho" w:hAnsi="Calibri" w:cs="Arial"/>
          <w:b/>
          <w:bCs w:val="0"/>
          <w:color w:val="4F81BD" w:themeColor="accent1"/>
          <w:sz w:val="24"/>
          <w:lang w:val="en-GB"/>
        </w:rPr>
      </w:pPr>
      <w:r w:rsidRPr="00D05A59">
        <w:rPr>
          <w:rStyle w:val="DHSHeadingCChar"/>
          <w:rFonts w:ascii="Calibri" w:eastAsia="MS Mincho" w:hAnsi="Calibri" w:cs="Arial"/>
          <w:b/>
          <w:bCs w:val="0"/>
          <w:color w:val="4F81BD" w:themeColor="accent1"/>
          <w:sz w:val="24"/>
          <w:lang w:val="en-GB"/>
        </w:rPr>
        <w:t>Sample Workshop Outline –</w:t>
      </w:r>
      <w:r>
        <w:rPr>
          <w:rStyle w:val="DHSHeadingCChar"/>
          <w:rFonts w:ascii="Calibri" w:eastAsia="MS Mincho" w:hAnsi="Calibri" w:cs="Arial"/>
          <w:b/>
          <w:bCs w:val="0"/>
          <w:color w:val="4F81BD" w:themeColor="accent1"/>
          <w:sz w:val="24"/>
          <w:lang w:val="en-GB"/>
        </w:rPr>
        <w:t xml:space="preserve"> 1</w:t>
      </w:r>
      <w:r w:rsidRPr="00D05A59">
        <w:rPr>
          <w:rStyle w:val="DHSHeadingCChar"/>
          <w:rFonts w:ascii="Calibri" w:eastAsia="MS Mincho" w:hAnsi="Calibri" w:cs="Arial"/>
          <w:b/>
          <w:bCs w:val="0"/>
          <w:color w:val="4F81BD" w:themeColor="accent1"/>
          <w:sz w:val="24"/>
          <w:lang w:val="en-GB"/>
        </w:rPr>
        <w:t xml:space="preserve">  DAY </w:t>
      </w:r>
      <w:r w:rsidRPr="00D05A59">
        <w:rPr>
          <w:rStyle w:val="DHSHeadingCChar"/>
          <w:rFonts w:ascii="Calibri" w:eastAsia="MS Mincho" w:hAnsi="Calibri" w:cs="Arial"/>
          <w:b/>
          <w:bCs w:val="0"/>
          <w:color w:val="4F81BD" w:themeColor="accent1"/>
          <w:sz w:val="24"/>
          <w:u w:val="single"/>
          <w:lang w:val="en-GB"/>
        </w:rPr>
        <w:t>FOLLOW UP</w:t>
      </w:r>
      <w:r>
        <w:rPr>
          <w:rStyle w:val="DHSHeadingCChar"/>
          <w:rFonts w:ascii="Calibri" w:eastAsia="MS Mincho" w:hAnsi="Calibri" w:cs="Arial"/>
          <w:b/>
          <w:bCs w:val="0"/>
          <w:color w:val="4F81BD" w:themeColor="accent1"/>
          <w:sz w:val="24"/>
          <w:lang w:val="en-GB"/>
        </w:rPr>
        <w:t xml:space="preserve"> </w:t>
      </w:r>
      <w:r w:rsidRPr="00D05A59">
        <w:rPr>
          <w:rStyle w:val="DHSHeadingCChar"/>
          <w:rFonts w:ascii="Calibri" w:eastAsia="MS Mincho" w:hAnsi="Calibri" w:cs="Arial"/>
          <w:b/>
          <w:bCs w:val="0"/>
          <w:color w:val="4F81BD" w:themeColor="accent1"/>
          <w:sz w:val="24"/>
          <w:lang w:val="en-GB"/>
        </w:rPr>
        <w:t>WORKSHOP</w:t>
      </w:r>
    </w:p>
    <w:p w14:paraId="0DB71DC8" w14:textId="77777777" w:rsidR="00CF659D" w:rsidRDefault="00CF659D" w:rsidP="00C67A84">
      <w:pPr>
        <w:spacing w:line="288" w:lineRule="auto"/>
        <w:rPr>
          <w:rStyle w:val="DHSHeadingCChar"/>
          <w:rFonts w:eastAsia="MS Mincho" w:cs="Arial"/>
          <w:bCs w:val="0"/>
          <w:sz w:val="22"/>
          <w:szCs w:val="22"/>
          <w:lang w:val="en-GB"/>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268"/>
        <w:gridCol w:w="4111"/>
        <w:gridCol w:w="236"/>
      </w:tblGrid>
      <w:tr w:rsidR="00D05A59" w:rsidRPr="00D05A59" w14:paraId="0F1CA6BE" w14:textId="77777777" w:rsidTr="00E35BEC">
        <w:trPr>
          <w:gridAfter w:val="1"/>
          <w:wAfter w:w="236" w:type="dxa"/>
        </w:trPr>
        <w:tc>
          <w:tcPr>
            <w:tcW w:w="3510" w:type="dxa"/>
            <w:shd w:val="clear" w:color="auto" w:fill="8064A2"/>
          </w:tcPr>
          <w:p w14:paraId="44FE37D4" w14:textId="77777777" w:rsidR="00D05A59" w:rsidRPr="00D05A59" w:rsidRDefault="00D05A59" w:rsidP="009B72F9">
            <w:pPr>
              <w:tabs>
                <w:tab w:val="left" w:pos="1155"/>
              </w:tabs>
              <w:jc w:val="center"/>
              <w:rPr>
                <w:rFonts w:asciiTheme="minorHAnsi" w:hAnsiTheme="minorHAnsi" w:cs="Arial"/>
                <w:b/>
                <w:color w:val="FFFFFF"/>
                <w:sz w:val="22"/>
                <w:szCs w:val="22"/>
              </w:rPr>
            </w:pPr>
            <w:r w:rsidRPr="00D05A59">
              <w:rPr>
                <w:rFonts w:asciiTheme="minorHAnsi" w:hAnsiTheme="minorHAnsi" w:cs="Arial"/>
                <w:b/>
                <w:color w:val="FFFFFF"/>
                <w:sz w:val="22"/>
                <w:szCs w:val="22"/>
              </w:rPr>
              <w:t>Activity</w:t>
            </w:r>
          </w:p>
        </w:tc>
        <w:tc>
          <w:tcPr>
            <w:tcW w:w="2268" w:type="dxa"/>
            <w:shd w:val="clear" w:color="auto" w:fill="8064A2"/>
          </w:tcPr>
          <w:p w14:paraId="67B0A65E" w14:textId="77777777" w:rsidR="00D05A59" w:rsidRPr="00D05A59" w:rsidRDefault="00D05A59" w:rsidP="009B72F9">
            <w:pPr>
              <w:jc w:val="center"/>
              <w:rPr>
                <w:rFonts w:asciiTheme="minorHAnsi" w:hAnsiTheme="minorHAnsi" w:cs="Arial"/>
                <w:b/>
                <w:color w:val="FFFFFF"/>
                <w:sz w:val="22"/>
                <w:szCs w:val="22"/>
              </w:rPr>
            </w:pPr>
            <w:r w:rsidRPr="00D05A59">
              <w:rPr>
                <w:rFonts w:asciiTheme="minorHAnsi" w:hAnsiTheme="minorHAnsi" w:cs="Arial"/>
                <w:b/>
                <w:color w:val="FFFFFF"/>
                <w:sz w:val="22"/>
                <w:szCs w:val="22"/>
              </w:rPr>
              <w:t>Time</w:t>
            </w:r>
            <w:r w:rsidR="00E35BEC">
              <w:rPr>
                <w:rFonts w:asciiTheme="minorHAnsi" w:hAnsiTheme="minorHAnsi" w:cs="Arial"/>
                <w:b/>
                <w:color w:val="FFFFFF"/>
                <w:sz w:val="22"/>
                <w:szCs w:val="22"/>
              </w:rPr>
              <w:t xml:space="preserve"> </w:t>
            </w:r>
            <w:r w:rsidR="00E35BEC" w:rsidRPr="00D05A59">
              <w:rPr>
                <w:rStyle w:val="DHSHeadingCChar"/>
                <w:rFonts w:asciiTheme="minorHAnsi" w:eastAsia="MS Mincho" w:hAnsiTheme="minorHAnsi" w:cs="Arial"/>
                <w:b/>
                <w:bCs w:val="0"/>
                <w:color w:val="FFFFFF" w:themeColor="background1"/>
                <w:sz w:val="22"/>
                <w:szCs w:val="22"/>
                <w:lang w:val="en-GB"/>
              </w:rPr>
              <w:t>(to be adjusted to context)</w:t>
            </w:r>
          </w:p>
        </w:tc>
        <w:tc>
          <w:tcPr>
            <w:tcW w:w="4111" w:type="dxa"/>
            <w:shd w:val="clear" w:color="auto" w:fill="8064A2"/>
          </w:tcPr>
          <w:p w14:paraId="7EEB42A1" w14:textId="77777777" w:rsidR="00D05A59" w:rsidRDefault="00D05A59" w:rsidP="009B72F9">
            <w:pPr>
              <w:jc w:val="center"/>
              <w:rPr>
                <w:rFonts w:asciiTheme="minorHAnsi" w:hAnsiTheme="minorHAnsi" w:cs="Arial"/>
                <w:b/>
                <w:color w:val="FFFFFF"/>
                <w:sz w:val="22"/>
                <w:szCs w:val="22"/>
              </w:rPr>
            </w:pPr>
            <w:r w:rsidRPr="00D05A59">
              <w:rPr>
                <w:rFonts w:asciiTheme="minorHAnsi" w:hAnsiTheme="minorHAnsi" w:cs="Arial"/>
                <w:b/>
                <w:color w:val="FFFFFF"/>
                <w:sz w:val="22"/>
                <w:szCs w:val="22"/>
              </w:rPr>
              <w:t>Purpose</w:t>
            </w:r>
          </w:p>
          <w:p w14:paraId="22681C91" w14:textId="77777777" w:rsidR="00D05A59" w:rsidRPr="00D05A59" w:rsidRDefault="00D05A59" w:rsidP="009B72F9">
            <w:pPr>
              <w:jc w:val="center"/>
              <w:rPr>
                <w:rFonts w:asciiTheme="minorHAnsi" w:hAnsiTheme="minorHAnsi" w:cs="Arial"/>
                <w:b/>
                <w:color w:val="FFFFFF"/>
                <w:sz w:val="22"/>
                <w:szCs w:val="22"/>
              </w:rPr>
            </w:pPr>
          </w:p>
        </w:tc>
      </w:tr>
      <w:tr w:rsidR="00D05A59" w:rsidRPr="00D05A59" w14:paraId="52A12F87" w14:textId="77777777" w:rsidTr="00E35BEC">
        <w:trPr>
          <w:gridAfter w:val="1"/>
          <w:wAfter w:w="236" w:type="dxa"/>
          <w:trHeight w:val="500"/>
        </w:trPr>
        <w:tc>
          <w:tcPr>
            <w:tcW w:w="3510" w:type="dxa"/>
            <w:shd w:val="clear" w:color="auto" w:fill="auto"/>
          </w:tcPr>
          <w:p w14:paraId="5935861D"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Welcome and introduction to the workshop</w:t>
            </w:r>
          </w:p>
        </w:tc>
        <w:tc>
          <w:tcPr>
            <w:tcW w:w="2268" w:type="dxa"/>
            <w:shd w:val="clear" w:color="auto" w:fill="auto"/>
          </w:tcPr>
          <w:p w14:paraId="7566DE20"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10 min</w:t>
            </w:r>
            <w:r w:rsidR="00E35BEC">
              <w:rPr>
                <w:rFonts w:asciiTheme="minorHAnsi" w:hAnsiTheme="minorHAnsi" w:cs="Arial"/>
                <w:sz w:val="22"/>
                <w:szCs w:val="22"/>
              </w:rPr>
              <w:t xml:space="preserve"> (9 – 9:10)</w:t>
            </w:r>
          </w:p>
        </w:tc>
        <w:tc>
          <w:tcPr>
            <w:tcW w:w="4111" w:type="dxa"/>
            <w:shd w:val="clear" w:color="auto" w:fill="auto"/>
          </w:tcPr>
          <w:p w14:paraId="0664586E" w14:textId="77777777" w:rsidR="00D05A59" w:rsidRPr="00D05A59" w:rsidRDefault="00E35BEC" w:rsidP="00E35BEC">
            <w:pPr>
              <w:rPr>
                <w:rFonts w:asciiTheme="minorHAnsi" w:hAnsiTheme="minorHAnsi" w:cs="Arial"/>
                <w:sz w:val="22"/>
                <w:szCs w:val="22"/>
                <w:lang w:val="en-GB"/>
              </w:rPr>
            </w:pPr>
            <w:r>
              <w:rPr>
                <w:rFonts w:asciiTheme="minorHAnsi" w:hAnsiTheme="minorHAnsi" w:cs="Arial"/>
                <w:sz w:val="22"/>
                <w:szCs w:val="22"/>
                <w:lang w:val="en-GB"/>
              </w:rPr>
              <w:t>Open the workshop</w:t>
            </w:r>
          </w:p>
        </w:tc>
      </w:tr>
      <w:tr w:rsidR="00D05A59" w:rsidRPr="00D05A59" w14:paraId="5E9E6CFC" w14:textId="77777777" w:rsidTr="00E35BEC">
        <w:trPr>
          <w:gridAfter w:val="1"/>
          <w:wAfter w:w="236" w:type="dxa"/>
          <w:trHeight w:val="667"/>
        </w:trPr>
        <w:tc>
          <w:tcPr>
            <w:tcW w:w="3510" w:type="dxa"/>
            <w:shd w:val="clear" w:color="auto" w:fill="auto"/>
          </w:tcPr>
          <w:p w14:paraId="0CA93765"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Review Group Norms and Brainstorm Expectations</w:t>
            </w:r>
          </w:p>
        </w:tc>
        <w:tc>
          <w:tcPr>
            <w:tcW w:w="2268" w:type="dxa"/>
            <w:shd w:val="clear" w:color="auto" w:fill="auto"/>
          </w:tcPr>
          <w:p w14:paraId="52BEE001"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20 min</w:t>
            </w:r>
            <w:r w:rsidR="00E35BEC">
              <w:rPr>
                <w:rFonts w:asciiTheme="minorHAnsi" w:hAnsiTheme="minorHAnsi" w:cs="Arial"/>
                <w:sz w:val="22"/>
                <w:szCs w:val="22"/>
                <w:lang w:val="en-GB"/>
              </w:rPr>
              <w:t xml:space="preserve"> (9:10 – 9:30)</w:t>
            </w:r>
          </w:p>
        </w:tc>
        <w:tc>
          <w:tcPr>
            <w:tcW w:w="4111" w:type="dxa"/>
            <w:shd w:val="clear" w:color="auto" w:fill="auto"/>
          </w:tcPr>
          <w:p w14:paraId="7FA456AF"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To re-establish norms for good communication</w:t>
            </w:r>
            <w:r w:rsidR="00E35BEC">
              <w:rPr>
                <w:rFonts w:asciiTheme="minorHAnsi" w:hAnsiTheme="minorHAnsi" w:cs="Arial"/>
                <w:sz w:val="22"/>
                <w:szCs w:val="22"/>
                <w:lang w:val="en-GB"/>
              </w:rPr>
              <w:t>, reminder of objectives and agenda</w:t>
            </w:r>
          </w:p>
        </w:tc>
      </w:tr>
      <w:tr w:rsidR="00D05A59" w:rsidRPr="00D05A59" w14:paraId="6FF104DB" w14:textId="77777777" w:rsidTr="00E35BEC">
        <w:trPr>
          <w:trHeight w:val="660"/>
        </w:trPr>
        <w:tc>
          <w:tcPr>
            <w:tcW w:w="3510" w:type="dxa"/>
            <w:tcBorders>
              <w:bottom w:val="single" w:sz="4" w:space="0" w:color="auto"/>
            </w:tcBorders>
            <w:shd w:val="clear" w:color="auto" w:fill="auto"/>
          </w:tcPr>
          <w:p w14:paraId="7EC7F1A9" w14:textId="77777777" w:rsidR="00D05A59" w:rsidRPr="00D05A59" w:rsidRDefault="00E35BEC" w:rsidP="009B72F9">
            <w:pPr>
              <w:rPr>
                <w:rFonts w:asciiTheme="minorHAnsi" w:hAnsiTheme="minorHAnsi" w:cs="Arial"/>
                <w:sz w:val="22"/>
                <w:szCs w:val="22"/>
                <w:lang w:val="en-GB"/>
              </w:rPr>
            </w:pPr>
            <w:r>
              <w:rPr>
                <w:rFonts w:asciiTheme="minorHAnsi" w:hAnsiTheme="minorHAnsi" w:cs="Arial"/>
                <w:sz w:val="22"/>
                <w:szCs w:val="22"/>
                <w:lang w:val="en-GB"/>
              </w:rPr>
              <w:t>Discussion on Indicators</w:t>
            </w:r>
          </w:p>
        </w:tc>
        <w:tc>
          <w:tcPr>
            <w:tcW w:w="2268" w:type="dxa"/>
            <w:tcBorders>
              <w:bottom w:val="single" w:sz="4" w:space="0" w:color="auto"/>
            </w:tcBorders>
            <w:shd w:val="clear" w:color="auto" w:fill="auto"/>
          </w:tcPr>
          <w:p w14:paraId="578ED2BC"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60 min</w:t>
            </w:r>
            <w:r w:rsidR="00E35BEC">
              <w:rPr>
                <w:rFonts w:asciiTheme="minorHAnsi" w:hAnsiTheme="minorHAnsi" w:cs="Arial"/>
                <w:sz w:val="22"/>
                <w:szCs w:val="22"/>
                <w:lang w:val="en-GB"/>
              </w:rPr>
              <w:t xml:space="preserve"> (9:30-10:30)</w:t>
            </w:r>
          </w:p>
        </w:tc>
        <w:tc>
          <w:tcPr>
            <w:tcW w:w="4111" w:type="dxa"/>
            <w:tcBorders>
              <w:bottom w:val="single" w:sz="4" w:space="0" w:color="auto"/>
            </w:tcBorders>
            <w:shd w:val="clear" w:color="auto" w:fill="auto"/>
          </w:tcPr>
          <w:p w14:paraId="1D375755"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To increase understanding of identifying indicators and measuring child protection work</w:t>
            </w:r>
          </w:p>
        </w:tc>
        <w:tc>
          <w:tcPr>
            <w:tcW w:w="236" w:type="dxa"/>
            <w:tcBorders>
              <w:top w:val="nil"/>
              <w:bottom w:val="nil"/>
              <w:right w:val="nil"/>
            </w:tcBorders>
            <w:shd w:val="clear" w:color="auto" w:fill="auto"/>
          </w:tcPr>
          <w:p w14:paraId="6F1E13F8" w14:textId="77777777" w:rsidR="00D05A59" w:rsidRPr="00D05A59" w:rsidRDefault="00D05A59" w:rsidP="009B72F9">
            <w:pPr>
              <w:rPr>
                <w:rFonts w:asciiTheme="minorHAnsi" w:hAnsiTheme="minorHAnsi" w:cs="Arial"/>
                <w:sz w:val="22"/>
                <w:szCs w:val="22"/>
                <w:lang w:val="en-GB"/>
              </w:rPr>
            </w:pPr>
          </w:p>
        </w:tc>
      </w:tr>
      <w:tr w:rsidR="00D05A59" w:rsidRPr="00D05A59" w14:paraId="16E01496" w14:textId="77777777" w:rsidTr="00E35BEC">
        <w:trPr>
          <w:gridAfter w:val="1"/>
          <w:wAfter w:w="236" w:type="dxa"/>
        </w:trPr>
        <w:tc>
          <w:tcPr>
            <w:tcW w:w="3510" w:type="dxa"/>
            <w:tcBorders>
              <w:bottom w:val="single" w:sz="4" w:space="0" w:color="auto"/>
            </w:tcBorders>
            <w:shd w:val="clear" w:color="auto" w:fill="D9D9D9"/>
          </w:tcPr>
          <w:p w14:paraId="0C5437D4"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Break</w:t>
            </w:r>
          </w:p>
        </w:tc>
        <w:tc>
          <w:tcPr>
            <w:tcW w:w="2268" w:type="dxa"/>
            <w:tcBorders>
              <w:bottom w:val="single" w:sz="4" w:space="0" w:color="auto"/>
            </w:tcBorders>
            <w:shd w:val="clear" w:color="auto" w:fill="D9D9D9"/>
          </w:tcPr>
          <w:p w14:paraId="15EE73A5"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15 min</w:t>
            </w:r>
            <w:r w:rsidR="00E35BEC">
              <w:rPr>
                <w:rFonts w:asciiTheme="minorHAnsi" w:hAnsiTheme="minorHAnsi" w:cs="Arial"/>
                <w:sz w:val="22"/>
                <w:szCs w:val="22"/>
              </w:rPr>
              <w:t xml:space="preserve">  (10:30-10:45)</w:t>
            </w:r>
          </w:p>
        </w:tc>
        <w:tc>
          <w:tcPr>
            <w:tcW w:w="4111" w:type="dxa"/>
            <w:tcBorders>
              <w:bottom w:val="single" w:sz="4" w:space="0" w:color="auto"/>
            </w:tcBorders>
            <w:shd w:val="clear" w:color="auto" w:fill="D9D9D9"/>
          </w:tcPr>
          <w:p w14:paraId="77D73A2F" w14:textId="77777777" w:rsidR="00D05A59" w:rsidRPr="00D05A59" w:rsidRDefault="00D05A59" w:rsidP="009B72F9">
            <w:pPr>
              <w:rPr>
                <w:rFonts w:asciiTheme="minorHAnsi" w:hAnsiTheme="minorHAnsi" w:cs="Arial"/>
                <w:sz w:val="22"/>
                <w:szCs w:val="22"/>
              </w:rPr>
            </w:pPr>
          </w:p>
        </w:tc>
      </w:tr>
      <w:tr w:rsidR="00D05A59" w:rsidRPr="00D05A59" w14:paraId="5DD8C22C" w14:textId="77777777" w:rsidTr="00E35BEC">
        <w:trPr>
          <w:gridAfter w:val="1"/>
          <w:wAfter w:w="236" w:type="dxa"/>
        </w:trPr>
        <w:tc>
          <w:tcPr>
            <w:tcW w:w="3510" w:type="dxa"/>
            <w:tcBorders>
              <w:bottom w:val="single" w:sz="4" w:space="0" w:color="auto"/>
            </w:tcBorders>
            <w:shd w:val="clear" w:color="auto" w:fill="auto"/>
          </w:tcPr>
          <w:p w14:paraId="2D828D8B"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Reflection and case study preparation in small groups</w:t>
            </w:r>
          </w:p>
          <w:p w14:paraId="047CD92D" w14:textId="77777777" w:rsidR="00D05A59" w:rsidRPr="00D05A59" w:rsidRDefault="00D05A59" w:rsidP="009B72F9">
            <w:pPr>
              <w:rPr>
                <w:rFonts w:asciiTheme="minorHAnsi" w:hAnsiTheme="minorHAnsi" w:cs="Arial"/>
                <w:sz w:val="22"/>
                <w:szCs w:val="22"/>
                <w:lang w:val="en-GB"/>
              </w:rPr>
            </w:pPr>
          </w:p>
          <w:p w14:paraId="44A4585B" w14:textId="77777777" w:rsidR="00D05A59" w:rsidRPr="00D05A59" w:rsidRDefault="00D05A59" w:rsidP="009B72F9">
            <w:pPr>
              <w:rPr>
                <w:rFonts w:asciiTheme="minorHAnsi" w:hAnsiTheme="minorHAnsi" w:cs="Arial"/>
                <w:sz w:val="22"/>
                <w:szCs w:val="22"/>
                <w:lang w:val="en-GB"/>
              </w:rPr>
            </w:pPr>
          </w:p>
        </w:tc>
        <w:tc>
          <w:tcPr>
            <w:tcW w:w="2268" w:type="dxa"/>
            <w:tcBorders>
              <w:bottom w:val="single" w:sz="4" w:space="0" w:color="auto"/>
            </w:tcBorders>
            <w:shd w:val="clear" w:color="auto" w:fill="auto"/>
          </w:tcPr>
          <w:p w14:paraId="6FDE800F"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90 min</w:t>
            </w:r>
            <w:r w:rsidR="00E35BEC">
              <w:rPr>
                <w:rFonts w:asciiTheme="minorHAnsi" w:hAnsiTheme="minorHAnsi" w:cs="Arial"/>
                <w:sz w:val="22"/>
                <w:szCs w:val="22"/>
                <w:lang w:val="en-GB"/>
              </w:rPr>
              <w:t xml:space="preserve">  (10:45 – 12:15)</w:t>
            </w:r>
          </w:p>
        </w:tc>
        <w:tc>
          <w:tcPr>
            <w:tcW w:w="4111" w:type="dxa"/>
            <w:tcBorders>
              <w:bottom w:val="single" w:sz="4" w:space="0" w:color="auto"/>
            </w:tcBorders>
            <w:shd w:val="clear" w:color="auto" w:fill="auto"/>
          </w:tcPr>
          <w:p w14:paraId="45E3B9F5"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To reflect on practical experiences of implementing CPMS to-date</w:t>
            </w:r>
          </w:p>
          <w:p w14:paraId="4C61C53E"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To identify successes, support and challenges to CPMS implementation</w:t>
            </w:r>
          </w:p>
        </w:tc>
      </w:tr>
      <w:tr w:rsidR="00D05A59" w:rsidRPr="00D05A59" w14:paraId="6EC8A6B8" w14:textId="77777777" w:rsidTr="00E35BEC">
        <w:trPr>
          <w:gridAfter w:val="1"/>
          <w:wAfter w:w="236" w:type="dxa"/>
        </w:trPr>
        <w:tc>
          <w:tcPr>
            <w:tcW w:w="3510" w:type="dxa"/>
            <w:shd w:val="clear" w:color="auto" w:fill="D9D9D9"/>
          </w:tcPr>
          <w:p w14:paraId="5F9E0C57"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Lunch</w:t>
            </w:r>
          </w:p>
        </w:tc>
        <w:tc>
          <w:tcPr>
            <w:tcW w:w="2268" w:type="dxa"/>
            <w:shd w:val="clear" w:color="auto" w:fill="D9D9D9"/>
          </w:tcPr>
          <w:p w14:paraId="4D4C5732"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60 min</w:t>
            </w:r>
            <w:r w:rsidR="00E35BEC">
              <w:rPr>
                <w:rFonts w:asciiTheme="minorHAnsi" w:hAnsiTheme="minorHAnsi" w:cs="Arial"/>
                <w:sz w:val="22"/>
                <w:szCs w:val="22"/>
                <w:lang w:val="en-GB"/>
              </w:rPr>
              <w:t xml:space="preserve"> (12:15 – 13:15)</w:t>
            </w:r>
          </w:p>
        </w:tc>
        <w:tc>
          <w:tcPr>
            <w:tcW w:w="4111" w:type="dxa"/>
            <w:shd w:val="clear" w:color="auto" w:fill="D9D9D9"/>
          </w:tcPr>
          <w:p w14:paraId="04BA0118" w14:textId="77777777" w:rsidR="00D05A59" w:rsidRPr="00D05A59" w:rsidRDefault="00D05A59" w:rsidP="009B72F9">
            <w:pPr>
              <w:rPr>
                <w:rFonts w:asciiTheme="minorHAnsi" w:hAnsiTheme="minorHAnsi" w:cs="Arial"/>
                <w:sz w:val="22"/>
                <w:szCs w:val="22"/>
                <w:lang w:val="en-GB"/>
              </w:rPr>
            </w:pPr>
          </w:p>
        </w:tc>
      </w:tr>
      <w:tr w:rsidR="00D05A59" w:rsidRPr="00D05A59" w14:paraId="297B0096" w14:textId="77777777" w:rsidTr="00E35BEC">
        <w:trPr>
          <w:gridAfter w:val="1"/>
          <w:wAfter w:w="236" w:type="dxa"/>
        </w:trPr>
        <w:tc>
          <w:tcPr>
            <w:tcW w:w="3510" w:type="dxa"/>
            <w:tcBorders>
              <w:bottom w:val="single" w:sz="4" w:space="0" w:color="auto"/>
            </w:tcBorders>
            <w:shd w:val="clear" w:color="auto" w:fill="auto"/>
          </w:tcPr>
          <w:p w14:paraId="22B0D91B"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Group Presentations of case studies</w:t>
            </w:r>
          </w:p>
          <w:p w14:paraId="7585A8D0" w14:textId="77777777" w:rsidR="00D05A59" w:rsidRPr="00D05A59" w:rsidRDefault="00D05A59" w:rsidP="009B72F9">
            <w:pPr>
              <w:rPr>
                <w:rFonts w:asciiTheme="minorHAnsi" w:hAnsiTheme="minorHAnsi" w:cs="Arial"/>
                <w:sz w:val="22"/>
                <w:szCs w:val="22"/>
                <w:lang w:val="en-GB"/>
              </w:rPr>
            </w:pPr>
          </w:p>
        </w:tc>
        <w:tc>
          <w:tcPr>
            <w:tcW w:w="2268" w:type="dxa"/>
            <w:tcBorders>
              <w:bottom w:val="single" w:sz="4" w:space="0" w:color="auto"/>
            </w:tcBorders>
            <w:shd w:val="clear" w:color="auto" w:fill="auto"/>
          </w:tcPr>
          <w:p w14:paraId="23AA22C2"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90 min</w:t>
            </w:r>
            <w:r w:rsidR="00E35BEC">
              <w:rPr>
                <w:rFonts w:asciiTheme="minorHAnsi" w:hAnsiTheme="minorHAnsi" w:cs="Arial"/>
                <w:sz w:val="22"/>
                <w:szCs w:val="22"/>
              </w:rPr>
              <w:t xml:space="preserve"> (13:15-14:45)</w:t>
            </w:r>
          </w:p>
        </w:tc>
        <w:tc>
          <w:tcPr>
            <w:tcW w:w="4111" w:type="dxa"/>
            <w:tcBorders>
              <w:bottom w:val="single" w:sz="4" w:space="0" w:color="auto"/>
            </w:tcBorders>
            <w:shd w:val="clear" w:color="auto" w:fill="auto"/>
          </w:tcPr>
          <w:p w14:paraId="5104353B"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To reflect on the experiences of attempting to use the CPMS to date</w:t>
            </w:r>
          </w:p>
        </w:tc>
      </w:tr>
      <w:tr w:rsidR="00D05A59" w:rsidRPr="00D05A59" w14:paraId="62EEF353" w14:textId="77777777" w:rsidTr="00E35BEC">
        <w:trPr>
          <w:gridAfter w:val="1"/>
          <w:wAfter w:w="236" w:type="dxa"/>
        </w:trPr>
        <w:tc>
          <w:tcPr>
            <w:tcW w:w="3510" w:type="dxa"/>
            <w:shd w:val="clear" w:color="auto" w:fill="D9D9D9"/>
          </w:tcPr>
          <w:p w14:paraId="6ED24066"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Break</w:t>
            </w:r>
          </w:p>
        </w:tc>
        <w:tc>
          <w:tcPr>
            <w:tcW w:w="2268" w:type="dxa"/>
            <w:shd w:val="clear" w:color="auto" w:fill="D9D9D9"/>
          </w:tcPr>
          <w:p w14:paraId="12FD74F4"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15 min</w:t>
            </w:r>
            <w:r w:rsidR="00E35BEC">
              <w:rPr>
                <w:rFonts w:asciiTheme="minorHAnsi" w:hAnsiTheme="minorHAnsi" w:cs="Arial"/>
                <w:sz w:val="22"/>
                <w:szCs w:val="22"/>
              </w:rPr>
              <w:t xml:space="preserve"> (14:45 - 15)</w:t>
            </w:r>
          </w:p>
        </w:tc>
        <w:tc>
          <w:tcPr>
            <w:tcW w:w="4111" w:type="dxa"/>
            <w:shd w:val="clear" w:color="auto" w:fill="D9D9D9"/>
          </w:tcPr>
          <w:p w14:paraId="207C7DB3" w14:textId="77777777" w:rsidR="00D05A59" w:rsidRPr="00D05A59" w:rsidRDefault="00D05A59" w:rsidP="009B72F9">
            <w:pPr>
              <w:rPr>
                <w:rFonts w:asciiTheme="minorHAnsi" w:hAnsiTheme="minorHAnsi" w:cs="Arial"/>
                <w:sz w:val="22"/>
                <w:szCs w:val="22"/>
              </w:rPr>
            </w:pPr>
          </w:p>
        </w:tc>
      </w:tr>
      <w:tr w:rsidR="00D05A59" w:rsidRPr="00D05A59" w14:paraId="11121512" w14:textId="77777777" w:rsidTr="00E35BEC">
        <w:trPr>
          <w:gridAfter w:val="1"/>
          <w:wAfter w:w="236" w:type="dxa"/>
          <w:trHeight w:val="807"/>
        </w:trPr>
        <w:tc>
          <w:tcPr>
            <w:tcW w:w="3510" w:type="dxa"/>
            <w:shd w:val="clear" w:color="auto" w:fill="auto"/>
          </w:tcPr>
          <w:p w14:paraId="03F992F2"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Revision of indicators</w:t>
            </w:r>
          </w:p>
          <w:p w14:paraId="1886EE96" w14:textId="77777777" w:rsidR="00D05A59" w:rsidRPr="00D05A59" w:rsidRDefault="00D05A59" w:rsidP="009B72F9">
            <w:pPr>
              <w:pStyle w:val="ListParagraph"/>
              <w:spacing w:after="0" w:line="240" w:lineRule="auto"/>
              <w:ind w:left="0"/>
              <w:rPr>
                <w:rFonts w:asciiTheme="minorHAnsi" w:hAnsiTheme="minorHAnsi" w:cs="Arial"/>
              </w:rPr>
            </w:pPr>
          </w:p>
        </w:tc>
        <w:tc>
          <w:tcPr>
            <w:tcW w:w="2268" w:type="dxa"/>
            <w:shd w:val="clear" w:color="auto" w:fill="auto"/>
          </w:tcPr>
          <w:p w14:paraId="0B7BAB77"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45 min</w:t>
            </w:r>
            <w:r w:rsidR="00E35BEC">
              <w:rPr>
                <w:rFonts w:asciiTheme="minorHAnsi" w:hAnsiTheme="minorHAnsi" w:cs="Arial"/>
                <w:sz w:val="22"/>
                <w:szCs w:val="22"/>
              </w:rPr>
              <w:t xml:space="preserve"> (15 – 15:45)</w:t>
            </w:r>
          </w:p>
          <w:p w14:paraId="226DA5D6" w14:textId="77777777" w:rsidR="00D05A59" w:rsidRPr="00D05A59" w:rsidRDefault="00D05A59" w:rsidP="009B72F9">
            <w:pPr>
              <w:rPr>
                <w:rFonts w:asciiTheme="minorHAnsi" w:hAnsiTheme="minorHAnsi" w:cs="Arial"/>
                <w:sz w:val="22"/>
                <w:szCs w:val="22"/>
              </w:rPr>
            </w:pPr>
          </w:p>
          <w:p w14:paraId="637FBFA8" w14:textId="77777777" w:rsidR="00D05A59" w:rsidRPr="00D05A59" w:rsidRDefault="00D05A59" w:rsidP="009B72F9">
            <w:pPr>
              <w:rPr>
                <w:rFonts w:asciiTheme="minorHAnsi" w:hAnsiTheme="minorHAnsi" w:cs="Arial"/>
                <w:sz w:val="22"/>
                <w:szCs w:val="22"/>
              </w:rPr>
            </w:pPr>
          </w:p>
        </w:tc>
        <w:tc>
          <w:tcPr>
            <w:tcW w:w="4111" w:type="dxa"/>
            <w:shd w:val="clear" w:color="auto" w:fill="auto"/>
          </w:tcPr>
          <w:p w14:paraId="36E883B9"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To make adjustments to indicators as needed in line with re-worked strategies from the previous session</w:t>
            </w:r>
          </w:p>
        </w:tc>
      </w:tr>
      <w:tr w:rsidR="00D05A59" w:rsidRPr="00D05A59" w14:paraId="60A2EE33" w14:textId="77777777" w:rsidTr="00E35BEC">
        <w:trPr>
          <w:gridAfter w:val="1"/>
          <w:wAfter w:w="236" w:type="dxa"/>
        </w:trPr>
        <w:tc>
          <w:tcPr>
            <w:tcW w:w="3510" w:type="dxa"/>
            <w:shd w:val="clear" w:color="auto" w:fill="auto"/>
          </w:tcPr>
          <w:p w14:paraId="7DBF043D"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Check-out activity</w:t>
            </w:r>
          </w:p>
          <w:p w14:paraId="24129AE9" w14:textId="77777777" w:rsidR="00D05A59" w:rsidRPr="00D05A59" w:rsidRDefault="00D05A59" w:rsidP="009B72F9">
            <w:pPr>
              <w:rPr>
                <w:rFonts w:asciiTheme="minorHAnsi" w:hAnsiTheme="minorHAnsi" w:cs="Arial"/>
                <w:sz w:val="22"/>
                <w:szCs w:val="22"/>
                <w:lang w:val="en-GB"/>
              </w:rPr>
            </w:pPr>
          </w:p>
        </w:tc>
        <w:tc>
          <w:tcPr>
            <w:tcW w:w="2268" w:type="dxa"/>
            <w:shd w:val="clear" w:color="auto" w:fill="auto"/>
          </w:tcPr>
          <w:p w14:paraId="78CDB522"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30 min</w:t>
            </w:r>
            <w:r w:rsidR="00E35BEC">
              <w:rPr>
                <w:rFonts w:asciiTheme="minorHAnsi" w:hAnsiTheme="minorHAnsi" w:cs="Arial"/>
                <w:sz w:val="22"/>
                <w:szCs w:val="22"/>
              </w:rPr>
              <w:t xml:space="preserve">  (15:45 –16:15)</w:t>
            </w:r>
          </w:p>
        </w:tc>
        <w:tc>
          <w:tcPr>
            <w:tcW w:w="4111" w:type="dxa"/>
            <w:shd w:val="clear" w:color="auto" w:fill="auto"/>
          </w:tcPr>
          <w:p w14:paraId="06AAC70D"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To share learning from the day</w:t>
            </w:r>
          </w:p>
        </w:tc>
      </w:tr>
      <w:tr w:rsidR="00D05A59" w:rsidRPr="00D05A59" w14:paraId="13251794" w14:textId="77777777" w:rsidTr="00E35BEC">
        <w:trPr>
          <w:gridAfter w:val="1"/>
          <w:wAfter w:w="236" w:type="dxa"/>
        </w:trPr>
        <w:tc>
          <w:tcPr>
            <w:tcW w:w="3510" w:type="dxa"/>
            <w:shd w:val="clear" w:color="auto" w:fill="auto"/>
          </w:tcPr>
          <w:p w14:paraId="6599085F"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Workshop evaluation</w:t>
            </w:r>
          </w:p>
        </w:tc>
        <w:tc>
          <w:tcPr>
            <w:tcW w:w="2268" w:type="dxa"/>
            <w:shd w:val="clear" w:color="auto" w:fill="auto"/>
          </w:tcPr>
          <w:p w14:paraId="3AE3094A"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10 min</w:t>
            </w:r>
            <w:r w:rsidR="00E35BEC">
              <w:rPr>
                <w:rFonts w:asciiTheme="minorHAnsi" w:hAnsiTheme="minorHAnsi" w:cs="Arial"/>
                <w:sz w:val="22"/>
                <w:szCs w:val="22"/>
              </w:rPr>
              <w:t xml:space="preserve"> (16:15-16:25)</w:t>
            </w:r>
          </w:p>
        </w:tc>
        <w:tc>
          <w:tcPr>
            <w:tcW w:w="4111" w:type="dxa"/>
            <w:shd w:val="clear" w:color="auto" w:fill="auto"/>
          </w:tcPr>
          <w:p w14:paraId="32E8417D"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To evaluate the workshop to identify what worked and what can be improved upon</w:t>
            </w:r>
          </w:p>
        </w:tc>
      </w:tr>
      <w:tr w:rsidR="00D05A59" w:rsidRPr="00D05A59" w14:paraId="20FD6F90" w14:textId="77777777" w:rsidTr="00E35BEC">
        <w:trPr>
          <w:gridAfter w:val="1"/>
          <w:wAfter w:w="236" w:type="dxa"/>
        </w:trPr>
        <w:tc>
          <w:tcPr>
            <w:tcW w:w="3510" w:type="dxa"/>
            <w:shd w:val="clear" w:color="auto" w:fill="auto"/>
          </w:tcPr>
          <w:p w14:paraId="110640F7"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Workshop Close</w:t>
            </w:r>
          </w:p>
          <w:p w14:paraId="37F7000C" w14:textId="77777777" w:rsidR="00D05A59" w:rsidRPr="00D05A59" w:rsidRDefault="00D05A59" w:rsidP="009B72F9">
            <w:pPr>
              <w:rPr>
                <w:rFonts w:asciiTheme="minorHAnsi" w:hAnsiTheme="minorHAnsi" w:cs="Arial"/>
                <w:sz w:val="22"/>
                <w:szCs w:val="22"/>
                <w:lang w:val="en-GB"/>
              </w:rPr>
            </w:pPr>
          </w:p>
        </w:tc>
        <w:tc>
          <w:tcPr>
            <w:tcW w:w="2268" w:type="dxa"/>
            <w:shd w:val="clear" w:color="auto" w:fill="auto"/>
          </w:tcPr>
          <w:p w14:paraId="19C9AEAB" w14:textId="77777777" w:rsidR="00D05A59" w:rsidRPr="00D05A59" w:rsidRDefault="00D05A59" w:rsidP="009B72F9">
            <w:pPr>
              <w:rPr>
                <w:rFonts w:asciiTheme="minorHAnsi" w:hAnsiTheme="minorHAnsi" w:cs="Arial"/>
                <w:sz w:val="22"/>
                <w:szCs w:val="22"/>
              </w:rPr>
            </w:pPr>
            <w:r w:rsidRPr="00D05A59">
              <w:rPr>
                <w:rFonts w:asciiTheme="minorHAnsi" w:hAnsiTheme="minorHAnsi" w:cs="Arial"/>
                <w:sz w:val="22"/>
                <w:szCs w:val="22"/>
              </w:rPr>
              <w:t>5 min</w:t>
            </w:r>
            <w:r w:rsidR="00E35BEC">
              <w:rPr>
                <w:rFonts w:asciiTheme="minorHAnsi" w:hAnsiTheme="minorHAnsi" w:cs="Arial"/>
                <w:sz w:val="22"/>
                <w:szCs w:val="22"/>
              </w:rPr>
              <w:t xml:space="preserve"> (16:25-16:30)</w:t>
            </w:r>
          </w:p>
        </w:tc>
        <w:tc>
          <w:tcPr>
            <w:tcW w:w="4111" w:type="dxa"/>
            <w:shd w:val="clear" w:color="auto" w:fill="auto"/>
          </w:tcPr>
          <w:p w14:paraId="693E9595" w14:textId="77777777" w:rsidR="00D05A59" w:rsidRPr="00D05A59" w:rsidRDefault="00D05A59" w:rsidP="009B72F9">
            <w:pPr>
              <w:rPr>
                <w:rFonts w:asciiTheme="minorHAnsi" w:hAnsiTheme="minorHAnsi" w:cs="Arial"/>
                <w:sz w:val="22"/>
                <w:szCs w:val="22"/>
                <w:lang w:val="en-GB"/>
              </w:rPr>
            </w:pPr>
            <w:r w:rsidRPr="00D05A59">
              <w:rPr>
                <w:rFonts w:asciiTheme="minorHAnsi" w:hAnsiTheme="minorHAnsi" w:cs="Arial"/>
                <w:sz w:val="22"/>
                <w:szCs w:val="22"/>
                <w:lang w:val="en-GB"/>
              </w:rPr>
              <w:t>To officially close the workshop</w:t>
            </w:r>
          </w:p>
        </w:tc>
      </w:tr>
    </w:tbl>
    <w:p w14:paraId="35ADB983" w14:textId="77777777" w:rsidR="00D05A59" w:rsidRPr="00D05A59" w:rsidRDefault="00D05A59" w:rsidP="00C67A84">
      <w:pPr>
        <w:spacing w:line="288" w:lineRule="auto"/>
        <w:rPr>
          <w:rStyle w:val="DHSHeadingCChar"/>
          <w:rFonts w:eastAsia="MS Mincho" w:cs="Arial"/>
          <w:bCs w:val="0"/>
          <w:sz w:val="22"/>
          <w:szCs w:val="22"/>
        </w:rPr>
      </w:pPr>
    </w:p>
    <w:p w14:paraId="64B29407" w14:textId="77777777" w:rsidR="00C37DF8" w:rsidRPr="00C67A84" w:rsidRDefault="00C37DF8" w:rsidP="00C67A84">
      <w:pPr>
        <w:spacing w:line="288" w:lineRule="auto"/>
        <w:rPr>
          <w:rFonts w:asciiTheme="minorHAnsi" w:hAnsiTheme="minorHAnsi" w:cs="Arial"/>
          <w:bCs/>
          <w:sz w:val="22"/>
          <w:szCs w:val="22"/>
          <w:lang w:val="en-GB"/>
        </w:rPr>
      </w:pPr>
    </w:p>
    <w:p w14:paraId="31E5CEA6" w14:textId="77777777" w:rsidR="00C37DF8" w:rsidRPr="00C67A84" w:rsidRDefault="00C37DF8" w:rsidP="00C67A84">
      <w:pPr>
        <w:spacing w:line="288" w:lineRule="auto"/>
        <w:rPr>
          <w:rFonts w:asciiTheme="minorHAnsi" w:hAnsiTheme="minorHAnsi" w:cs="Arial"/>
          <w:bCs/>
          <w:sz w:val="22"/>
          <w:szCs w:val="22"/>
          <w:lang w:val="en-GB"/>
        </w:rPr>
      </w:pPr>
    </w:p>
    <w:p w14:paraId="583584AE" w14:textId="77777777" w:rsidR="00C37DF8" w:rsidRPr="00C67A84" w:rsidRDefault="00C37DF8" w:rsidP="00C67A84">
      <w:pPr>
        <w:spacing w:line="288" w:lineRule="auto"/>
        <w:rPr>
          <w:rStyle w:val="DHSHeadingCChar"/>
          <w:rFonts w:eastAsia="MS Mincho" w:cs="Arial"/>
          <w:bCs w:val="0"/>
          <w:sz w:val="22"/>
          <w:szCs w:val="22"/>
          <w:lang w:val="en-GB"/>
        </w:rPr>
      </w:pPr>
    </w:p>
    <w:p w14:paraId="182FE0E7" w14:textId="77777777" w:rsidR="00C37DF8" w:rsidRPr="00C67A84" w:rsidRDefault="00C37DF8" w:rsidP="00C67A84">
      <w:pPr>
        <w:spacing w:line="288" w:lineRule="auto"/>
        <w:rPr>
          <w:rFonts w:asciiTheme="minorHAnsi" w:hAnsiTheme="minorHAnsi" w:cs="Arial"/>
          <w:sz w:val="22"/>
          <w:szCs w:val="22"/>
          <w:lang w:val="en-GB"/>
        </w:rPr>
      </w:pPr>
    </w:p>
    <w:p w14:paraId="7FD3C1A6" w14:textId="77777777" w:rsidR="00C37DF8" w:rsidRPr="00C67A84" w:rsidRDefault="00C37DF8" w:rsidP="00C67A84">
      <w:pPr>
        <w:spacing w:line="288" w:lineRule="auto"/>
        <w:rPr>
          <w:rFonts w:asciiTheme="minorHAnsi" w:hAnsiTheme="minorHAnsi" w:cs="Arial"/>
          <w:b/>
          <w:color w:val="0070C0"/>
          <w:sz w:val="22"/>
          <w:szCs w:val="22"/>
        </w:rPr>
      </w:pPr>
    </w:p>
    <w:p w14:paraId="79B9054C" w14:textId="77777777" w:rsidR="00D05A59" w:rsidRDefault="00D05A59">
      <w:pPr>
        <w:spacing w:after="200" w:line="276" w:lineRule="auto"/>
        <w:rPr>
          <w:rFonts w:asciiTheme="minorHAnsi" w:hAnsiTheme="minorHAnsi"/>
          <w:color w:val="0070C0"/>
          <w:sz w:val="36"/>
          <w:szCs w:val="36"/>
        </w:rPr>
      </w:pPr>
      <w:r>
        <w:rPr>
          <w:rFonts w:asciiTheme="minorHAnsi" w:hAnsiTheme="minorHAnsi"/>
          <w:color w:val="0070C0"/>
          <w:sz w:val="36"/>
          <w:szCs w:val="36"/>
        </w:rPr>
        <w:br w:type="page"/>
      </w:r>
    </w:p>
    <w:p w14:paraId="4A0D2886" w14:textId="77777777" w:rsidR="0071670E" w:rsidRPr="0006179F" w:rsidRDefault="0071670E" w:rsidP="0006179F">
      <w:pPr>
        <w:spacing w:after="200" w:line="288" w:lineRule="auto"/>
        <w:rPr>
          <w:rFonts w:asciiTheme="minorHAnsi" w:hAnsiTheme="minorHAnsi"/>
          <w:sz w:val="22"/>
          <w:szCs w:val="22"/>
        </w:rPr>
      </w:pPr>
      <w:r w:rsidRPr="00B87323">
        <w:rPr>
          <w:rFonts w:asciiTheme="minorHAnsi" w:hAnsiTheme="minorHAnsi"/>
          <w:color w:val="0070C0"/>
          <w:sz w:val="36"/>
          <w:szCs w:val="36"/>
        </w:rPr>
        <w:lastRenderedPageBreak/>
        <w:t xml:space="preserve">ICONS / PROMPTS USED ACROSS TRAINING – </w:t>
      </w:r>
    </w:p>
    <w:p w14:paraId="75D87684" w14:textId="77777777" w:rsidR="0071670E" w:rsidRPr="00B87323" w:rsidRDefault="0071670E" w:rsidP="0071670E">
      <w:pPr>
        <w:pStyle w:val="DHSHeadingC"/>
        <w:rPr>
          <w:rFonts w:asciiTheme="minorHAnsi" w:hAnsiTheme="minorHAnsi" w:cs="Arial"/>
          <w:color w:val="auto"/>
          <w:sz w:val="22"/>
          <w:szCs w:val="22"/>
        </w:rPr>
      </w:pPr>
      <w:r>
        <w:rPr>
          <w:rFonts w:asciiTheme="minorHAnsi" w:hAnsiTheme="minorHAnsi" w:cs="Arial"/>
          <w:color w:val="auto"/>
          <w:sz w:val="22"/>
          <w:szCs w:val="22"/>
        </w:rPr>
        <w:t xml:space="preserve">These icons / prompts will be used </w:t>
      </w:r>
      <w:r w:rsidRPr="00B87323">
        <w:rPr>
          <w:rFonts w:asciiTheme="minorHAnsi" w:hAnsiTheme="minorHAnsi" w:cs="Arial"/>
          <w:color w:val="auto"/>
          <w:sz w:val="22"/>
          <w:szCs w:val="22"/>
        </w:rPr>
        <w:t>throughout training notes</w:t>
      </w:r>
      <w:r>
        <w:rPr>
          <w:rFonts w:asciiTheme="minorHAnsi" w:hAnsiTheme="minorHAnsi" w:cs="Arial"/>
          <w:color w:val="auto"/>
          <w:sz w:val="22"/>
          <w:szCs w:val="22"/>
        </w:rPr>
        <w:t xml:space="preserve"> and</w:t>
      </w:r>
      <w:r w:rsidRPr="00B87323">
        <w:rPr>
          <w:rFonts w:asciiTheme="minorHAnsi" w:hAnsiTheme="minorHAnsi" w:cs="Arial"/>
          <w:color w:val="auto"/>
          <w:sz w:val="22"/>
          <w:szCs w:val="22"/>
        </w:rPr>
        <w:t xml:space="preserve"> are also on </w:t>
      </w:r>
      <w:r>
        <w:rPr>
          <w:rFonts w:asciiTheme="minorHAnsi" w:hAnsiTheme="minorHAnsi" w:cs="Arial"/>
          <w:color w:val="auto"/>
          <w:sz w:val="22"/>
          <w:szCs w:val="22"/>
        </w:rPr>
        <w:t xml:space="preserve">the presentation </w:t>
      </w:r>
      <w:r w:rsidRPr="00B87323">
        <w:rPr>
          <w:rFonts w:asciiTheme="minorHAnsi" w:hAnsiTheme="minorHAnsi" w:cs="Arial"/>
          <w:color w:val="auto"/>
          <w:sz w:val="22"/>
          <w:szCs w:val="22"/>
        </w:rPr>
        <w:t xml:space="preserve">slides </w:t>
      </w:r>
      <w:r>
        <w:rPr>
          <w:rFonts w:asciiTheme="minorHAnsi" w:hAnsiTheme="minorHAnsi" w:cs="Arial"/>
          <w:color w:val="auto"/>
          <w:sz w:val="22"/>
          <w:szCs w:val="22"/>
        </w:rPr>
        <w:t>as</w:t>
      </w:r>
      <w:r w:rsidRPr="00B87323">
        <w:rPr>
          <w:rFonts w:asciiTheme="minorHAnsi" w:hAnsiTheme="minorHAnsi" w:cs="Arial"/>
          <w:color w:val="auto"/>
          <w:sz w:val="22"/>
          <w:szCs w:val="22"/>
        </w:rPr>
        <w:t xml:space="preserve"> reminders for you and participants of what </w:t>
      </w:r>
      <w:r>
        <w:rPr>
          <w:rFonts w:asciiTheme="minorHAnsi" w:hAnsiTheme="minorHAnsi" w:cs="Arial"/>
          <w:color w:val="auto"/>
          <w:sz w:val="22"/>
          <w:szCs w:val="22"/>
        </w:rPr>
        <w:t xml:space="preserve">is to come and actions needed. </w:t>
      </w:r>
    </w:p>
    <w:p w14:paraId="0C479DFE" w14:textId="77777777" w:rsidR="0071670E" w:rsidRDefault="00C67A84" w:rsidP="0071670E">
      <w:pPr>
        <w:pStyle w:val="DHSHeadingC"/>
        <w:ind w:left="-720"/>
        <w:rPr>
          <w:rFonts w:cs="Arial"/>
          <w:color w:val="auto"/>
          <w:sz w:val="22"/>
          <w:szCs w:val="22"/>
        </w:rPr>
      </w:pPr>
      <w:r>
        <w:rPr>
          <w:rFonts w:cs="Arial"/>
          <w:noProof/>
          <w:color w:val="auto"/>
          <w:sz w:val="22"/>
          <w:szCs w:val="22"/>
          <w:lang w:val="en-US"/>
        </w:rPr>
        <mc:AlternateContent>
          <mc:Choice Requires="wps">
            <w:drawing>
              <wp:anchor distT="0" distB="0" distL="114300" distR="114300" simplePos="0" relativeHeight="251668480" behindDoc="0" locked="0" layoutInCell="1" allowOverlap="1" wp14:anchorId="29A2E8AA" wp14:editId="69C47DD9">
                <wp:simplePos x="0" y="0"/>
                <wp:positionH relativeFrom="column">
                  <wp:posOffset>3295015</wp:posOffset>
                </wp:positionH>
                <wp:positionV relativeFrom="paragraph">
                  <wp:posOffset>173990</wp:posOffset>
                </wp:positionV>
                <wp:extent cx="685800" cy="797560"/>
                <wp:effectExtent l="0" t="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9FB97" w14:textId="77777777" w:rsidR="009B72F9" w:rsidRPr="00956CB9" w:rsidRDefault="009B72F9" w:rsidP="0071670E">
                            <w:r>
                              <w:rPr>
                                <w:noProof/>
                                <w:lang w:val="en-US" w:eastAsia="en-US"/>
                              </w:rPr>
                              <w:drawing>
                                <wp:inline distT="0" distB="0" distL="0" distR="0" wp14:anchorId="0BF74F33" wp14:editId="29A608E8">
                                  <wp:extent cx="498987" cy="533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987"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59.45pt;margin-top:13.7pt;width:54pt;height:6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esgwIAABA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" stroked="f">
                <v:textbox>
                  <w:txbxContent>
                    <w:p w:rsidR="009B1F96" w:rsidRPr="00956CB9" w:rsidRDefault="009B1F96" w:rsidP="0071670E">
                      <w:r>
                        <w:rPr>
                          <w:noProof/>
                          <w:lang w:val="fr-CH" w:eastAsia="fr-CH"/>
                        </w:rPr>
                        <w:drawing>
                          <wp:inline distT="0" distB="0" distL="0" distR="0" wp14:anchorId="12D2E1AB" wp14:editId="3F281C23">
                            <wp:extent cx="498987" cy="533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987" cy="533400"/>
                                    </a:xfrm>
                                    <a:prstGeom prst="rect">
                                      <a:avLst/>
                                    </a:prstGeom>
                                    <a:noFill/>
                                    <a:ln>
                                      <a:noFill/>
                                    </a:ln>
                                  </pic:spPr>
                                </pic:pic>
                              </a:graphicData>
                            </a:graphic>
                          </wp:inline>
                        </w:drawing>
                      </w:r>
                    </w:p>
                  </w:txbxContent>
                </v:textbox>
              </v:shape>
            </w:pict>
          </mc:Fallback>
        </mc:AlternateContent>
      </w:r>
      <w:r>
        <w:rPr>
          <w:rFonts w:cs="Arial"/>
          <w:noProof/>
          <w:color w:val="auto"/>
          <w:sz w:val="22"/>
          <w:szCs w:val="22"/>
          <w:lang w:val="en-US"/>
        </w:rPr>
        <mc:AlternateContent>
          <mc:Choice Requires="wps">
            <w:drawing>
              <wp:anchor distT="0" distB="0" distL="114300" distR="114300" simplePos="0" relativeHeight="251663360" behindDoc="0" locked="0" layoutInCell="1" allowOverlap="1" wp14:anchorId="321CE199" wp14:editId="1907766A">
                <wp:simplePos x="0" y="0"/>
                <wp:positionH relativeFrom="column">
                  <wp:posOffset>0</wp:posOffset>
                </wp:positionH>
                <wp:positionV relativeFrom="paragraph">
                  <wp:posOffset>209550</wp:posOffset>
                </wp:positionV>
                <wp:extent cx="818515" cy="681990"/>
                <wp:effectExtent l="0" t="0" r="63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68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E4294" w14:textId="77777777" w:rsidR="009B72F9" w:rsidRPr="00956CB9" w:rsidRDefault="009B72F9" w:rsidP="0071670E">
                            <w:r>
                              <w:rPr>
                                <w:noProof/>
                                <w:lang w:val="en-US" w:eastAsia="en-US"/>
                              </w:rPr>
                              <w:drawing>
                                <wp:inline distT="0" distB="0" distL="0" distR="0" wp14:anchorId="61B07AA8" wp14:editId="4A5E58B8">
                                  <wp:extent cx="635000" cy="584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0" cy="584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0;margin-top:16.5pt;width:64.45pt;height:53.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" stroked="f">
                <v:textbox style="mso-fit-shape-to-text:t">
                  <w:txbxContent>
                    <w:p w:rsidR="009B1F96" w:rsidRPr="00956CB9" w:rsidRDefault="009B1F96" w:rsidP="0071670E">
                      <w:r>
                        <w:rPr>
                          <w:noProof/>
                          <w:lang w:val="fr-CH" w:eastAsia="fr-CH"/>
                        </w:rPr>
                        <w:drawing>
                          <wp:inline distT="0" distB="0" distL="0" distR="0" wp14:anchorId="34F055D1" wp14:editId="031904E7">
                            <wp:extent cx="635000" cy="5842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 cy="584200"/>
                                    </a:xfrm>
                                    <a:prstGeom prst="rect">
                                      <a:avLst/>
                                    </a:prstGeom>
                                    <a:noFill/>
                                    <a:ln>
                                      <a:noFill/>
                                    </a:ln>
                                  </pic:spPr>
                                </pic:pic>
                              </a:graphicData>
                            </a:graphic>
                          </wp:inline>
                        </w:drawing>
                      </w:r>
                    </w:p>
                  </w:txbxContent>
                </v:textbox>
              </v:shape>
            </w:pict>
          </mc:Fallback>
        </mc:AlternateContent>
      </w:r>
    </w:p>
    <w:p w14:paraId="3284CC73" w14:textId="77777777" w:rsidR="0071670E" w:rsidRPr="00B87323" w:rsidRDefault="0071670E" w:rsidP="0071670E">
      <w:pPr>
        <w:pStyle w:val="DHSHeadingC"/>
        <w:ind w:left="-720"/>
        <w:rPr>
          <w:rFonts w:asciiTheme="minorHAnsi" w:hAnsiTheme="minorHAnsi" w:cs="Arial"/>
          <w:color w:val="auto"/>
          <w:sz w:val="22"/>
          <w:szCs w:val="22"/>
        </w:rPr>
      </w:pPr>
      <w:r>
        <w:rPr>
          <w:rFonts w:cs="Arial"/>
          <w:color w:val="auto"/>
          <w:sz w:val="22"/>
          <w:szCs w:val="22"/>
        </w:rPr>
        <w:t xml:space="preserve">       </w:t>
      </w:r>
      <w:r>
        <w:rPr>
          <w:rFonts w:cs="Arial"/>
          <w:color w:val="auto"/>
          <w:sz w:val="22"/>
          <w:szCs w:val="22"/>
        </w:rPr>
        <w:tab/>
      </w:r>
      <w:r>
        <w:rPr>
          <w:rFonts w:cs="Arial"/>
          <w:color w:val="auto"/>
          <w:sz w:val="22"/>
          <w:szCs w:val="22"/>
        </w:rPr>
        <w:tab/>
      </w:r>
      <w:r>
        <w:rPr>
          <w:rFonts w:cs="Arial"/>
          <w:color w:val="auto"/>
          <w:sz w:val="22"/>
          <w:szCs w:val="22"/>
        </w:rPr>
        <w:tab/>
      </w:r>
      <w:r w:rsidRPr="00B87323">
        <w:rPr>
          <w:rFonts w:asciiTheme="minorHAnsi" w:hAnsiTheme="minorHAnsi" w:cs="Arial"/>
          <w:color w:val="auto"/>
          <w:sz w:val="22"/>
          <w:szCs w:val="22"/>
        </w:rPr>
        <w:t>Guest Speaker</w:t>
      </w:r>
      <w:r w:rsidRPr="00B87323">
        <w:rPr>
          <w:rFonts w:asciiTheme="minorHAnsi" w:hAnsiTheme="minorHAnsi" w:cs="Arial"/>
          <w:color w:val="auto"/>
          <w:sz w:val="22"/>
          <w:szCs w:val="22"/>
        </w:rPr>
        <w:tab/>
      </w:r>
      <w:r w:rsidR="004E7714">
        <w:rPr>
          <w:rFonts w:asciiTheme="minorHAnsi" w:hAnsiTheme="minorHAnsi" w:cs="Arial"/>
          <w:color w:val="auto"/>
          <w:sz w:val="22"/>
          <w:szCs w:val="22"/>
        </w:rPr>
        <w:t>or Presentation</w:t>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Pr>
          <w:rFonts w:asciiTheme="minorHAnsi" w:hAnsiTheme="minorHAnsi" w:cs="Arial"/>
          <w:color w:val="auto"/>
          <w:sz w:val="22"/>
          <w:szCs w:val="22"/>
        </w:rPr>
        <w:tab/>
      </w:r>
      <w:r w:rsidRPr="00B87323">
        <w:rPr>
          <w:rFonts w:asciiTheme="minorHAnsi" w:hAnsiTheme="minorHAnsi" w:cs="Arial"/>
          <w:color w:val="auto"/>
          <w:sz w:val="22"/>
          <w:szCs w:val="22"/>
        </w:rPr>
        <w:t>Handout to be given</w:t>
      </w:r>
    </w:p>
    <w:p w14:paraId="2BA433F1" w14:textId="77777777" w:rsidR="0071670E" w:rsidRPr="00B87323" w:rsidRDefault="0071670E" w:rsidP="0071670E">
      <w:pPr>
        <w:pStyle w:val="DHSHeadingC"/>
        <w:ind w:left="-720"/>
        <w:rPr>
          <w:rFonts w:asciiTheme="minorHAnsi" w:hAnsiTheme="minorHAnsi" w:cs="Arial"/>
          <w:color w:val="auto"/>
          <w:sz w:val="22"/>
          <w:szCs w:val="22"/>
        </w:rPr>
      </w:pP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p>
    <w:p w14:paraId="5569680F" w14:textId="77777777" w:rsidR="0071670E" w:rsidRPr="00B87323" w:rsidRDefault="00C67A84" w:rsidP="0071670E">
      <w:pPr>
        <w:pStyle w:val="DHSHeadingC"/>
        <w:ind w:left="-720"/>
        <w:rPr>
          <w:rFonts w:asciiTheme="minorHAnsi" w:hAnsiTheme="minorHAnsi" w:cs="Arial"/>
          <w:color w:val="auto"/>
          <w:sz w:val="22"/>
          <w:szCs w:val="22"/>
        </w:rPr>
      </w:pPr>
      <w:r>
        <w:rPr>
          <w:rFonts w:asciiTheme="minorHAnsi" w:hAnsiTheme="minorHAnsi" w:cs="Arial"/>
          <w:noProof/>
          <w:color w:val="auto"/>
          <w:sz w:val="22"/>
          <w:szCs w:val="22"/>
          <w:lang w:val="en-US"/>
        </w:rPr>
        <mc:AlternateContent>
          <mc:Choice Requires="wps">
            <w:drawing>
              <wp:anchor distT="0" distB="0" distL="114300" distR="114300" simplePos="0" relativeHeight="251669504" behindDoc="0" locked="0" layoutInCell="1" allowOverlap="1" wp14:anchorId="4E566D17" wp14:editId="64A3E81D">
                <wp:simplePos x="0" y="0"/>
                <wp:positionH relativeFrom="column">
                  <wp:posOffset>3251200</wp:posOffset>
                </wp:positionH>
                <wp:positionV relativeFrom="paragraph">
                  <wp:posOffset>114300</wp:posOffset>
                </wp:positionV>
                <wp:extent cx="800100" cy="8001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FE14C" w14:textId="77777777" w:rsidR="009B72F9" w:rsidRPr="00956CB9" w:rsidRDefault="009B72F9" w:rsidP="0071670E">
                            <w:r>
                              <w:rPr>
                                <w:noProof/>
                                <w:lang w:val="en-US" w:eastAsia="en-US"/>
                              </w:rPr>
                              <w:drawing>
                                <wp:inline distT="0" distB="0" distL="0" distR="0" wp14:anchorId="207E74F2" wp14:editId="2E59232F">
                                  <wp:extent cx="603250" cy="5969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250" cy="596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256pt;margin-top:9pt;width:63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" stroked="f">
                <v:textbox>
                  <w:txbxContent>
                    <w:p w:rsidR="009B1F96" w:rsidRPr="00956CB9" w:rsidRDefault="009B1F96" w:rsidP="0071670E">
                      <w:r>
                        <w:rPr>
                          <w:noProof/>
                          <w:lang w:val="fr-CH" w:eastAsia="fr-CH"/>
                        </w:rPr>
                        <w:drawing>
                          <wp:inline distT="0" distB="0" distL="0" distR="0" wp14:anchorId="52E2CD11" wp14:editId="61E1D965">
                            <wp:extent cx="603250" cy="5969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250" cy="596900"/>
                                    </a:xfrm>
                                    <a:prstGeom prst="rect">
                                      <a:avLst/>
                                    </a:prstGeom>
                                    <a:noFill/>
                                    <a:ln>
                                      <a:noFill/>
                                    </a:ln>
                                  </pic:spPr>
                                </pic:pic>
                              </a:graphicData>
                            </a:graphic>
                          </wp:inline>
                        </w:drawing>
                      </w:r>
                    </w:p>
                  </w:txbxContent>
                </v:textbox>
              </v:shape>
            </w:pict>
          </mc:Fallback>
        </mc:AlternateContent>
      </w:r>
      <w:r>
        <w:rPr>
          <w:rFonts w:asciiTheme="minorHAnsi" w:hAnsiTheme="minorHAnsi" w:cs="Arial"/>
          <w:noProof/>
          <w:color w:val="auto"/>
          <w:sz w:val="22"/>
          <w:szCs w:val="22"/>
          <w:lang w:val="en-US"/>
        </w:rPr>
        <mc:AlternateContent>
          <mc:Choice Requires="wps">
            <w:drawing>
              <wp:anchor distT="0" distB="0" distL="114300" distR="114300" simplePos="0" relativeHeight="251664384" behindDoc="0" locked="0" layoutInCell="1" allowOverlap="1" wp14:anchorId="7F0C9BCA" wp14:editId="21C18CDF">
                <wp:simplePos x="0" y="0"/>
                <wp:positionH relativeFrom="column">
                  <wp:posOffset>-228600</wp:posOffset>
                </wp:positionH>
                <wp:positionV relativeFrom="paragraph">
                  <wp:posOffset>152400</wp:posOffset>
                </wp:positionV>
                <wp:extent cx="1047115" cy="643890"/>
                <wp:effectExtent l="0" t="0" r="63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DC718F" w14:textId="77777777" w:rsidR="009B72F9" w:rsidRPr="00956CB9" w:rsidRDefault="009B72F9" w:rsidP="0071670E">
                            <w:r>
                              <w:rPr>
                                <w:noProof/>
                                <w:lang w:val="en-US" w:eastAsia="en-US"/>
                              </w:rPr>
                              <w:drawing>
                                <wp:inline distT="0" distB="0" distL="0" distR="0" wp14:anchorId="2CA78F8D" wp14:editId="333AE705">
                                  <wp:extent cx="863600" cy="546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18pt;margin-top:12pt;width:82.45pt;height:50.7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" stroked="f">
                <v:textbox style="mso-fit-shape-to-text:t">
                  <w:txbxContent>
                    <w:p w:rsidR="009B1F96" w:rsidRPr="00956CB9" w:rsidRDefault="009B1F96" w:rsidP="0071670E">
                      <w:r>
                        <w:rPr>
                          <w:noProof/>
                          <w:lang w:val="fr-CH" w:eastAsia="fr-CH"/>
                        </w:rPr>
                        <w:drawing>
                          <wp:inline distT="0" distB="0" distL="0" distR="0" wp14:anchorId="3EC23779" wp14:editId="3BD6E44A">
                            <wp:extent cx="863600" cy="546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3600" cy="546100"/>
                                    </a:xfrm>
                                    <a:prstGeom prst="rect">
                                      <a:avLst/>
                                    </a:prstGeom>
                                    <a:noFill/>
                                    <a:ln>
                                      <a:noFill/>
                                    </a:ln>
                                  </pic:spPr>
                                </pic:pic>
                              </a:graphicData>
                            </a:graphic>
                          </wp:inline>
                        </w:drawing>
                      </w:r>
                    </w:p>
                  </w:txbxContent>
                </v:textbox>
              </v:shape>
            </w:pict>
          </mc:Fallback>
        </mc:AlternateContent>
      </w:r>
      <w:r w:rsidR="0071670E" w:rsidRPr="00B87323">
        <w:rPr>
          <w:rFonts w:asciiTheme="minorHAnsi" w:hAnsiTheme="minorHAnsi" w:cs="Arial"/>
          <w:color w:val="auto"/>
          <w:sz w:val="22"/>
          <w:szCs w:val="22"/>
        </w:rPr>
        <w:t xml:space="preserve"> </w:t>
      </w:r>
    </w:p>
    <w:p w14:paraId="47C9FA8A" w14:textId="77777777" w:rsidR="0071670E" w:rsidRPr="00B87323" w:rsidRDefault="0071670E" w:rsidP="0071670E">
      <w:pPr>
        <w:pStyle w:val="DHSHeadingC"/>
        <w:ind w:left="-720"/>
        <w:rPr>
          <w:rFonts w:asciiTheme="minorHAnsi" w:hAnsiTheme="minorHAnsi" w:cs="Arial"/>
          <w:color w:val="auto"/>
          <w:sz w:val="22"/>
          <w:szCs w:val="22"/>
        </w:rPr>
      </w:pP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t>Activity Time</w:t>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t xml:space="preserve">Tag </w:t>
      </w:r>
      <w:r>
        <w:rPr>
          <w:rFonts w:asciiTheme="minorHAnsi" w:hAnsiTheme="minorHAnsi" w:cs="Arial"/>
          <w:color w:val="auto"/>
          <w:sz w:val="22"/>
          <w:szCs w:val="22"/>
        </w:rPr>
        <w:t>key document and / or course book</w:t>
      </w:r>
      <w:r w:rsidRPr="00B87323">
        <w:rPr>
          <w:rFonts w:asciiTheme="minorHAnsi" w:hAnsiTheme="minorHAnsi" w:cs="Arial"/>
          <w:color w:val="auto"/>
          <w:sz w:val="22"/>
          <w:szCs w:val="22"/>
        </w:rPr>
        <w:t xml:space="preserve"> </w:t>
      </w:r>
    </w:p>
    <w:p w14:paraId="2A9D59F9" w14:textId="77777777" w:rsidR="0071670E" w:rsidRDefault="0071670E" w:rsidP="0071670E">
      <w:pPr>
        <w:pStyle w:val="DHSHeadingC"/>
        <w:ind w:left="-720"/>
        <w:rPr>
          <w:rFonts w:asciiTheme="minorHAnsi" w:hAnsiTheme="minorHAnsi" w:cs="Arial"/>
          <w:color w:val="auto"/>
          <w:sz w:val="22"/>
          <w:szCs w:val="22"/>
        </w:rPr>
      </w:pP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t xml:space="preserve"> </w:t>
      </w:r>
    </w:p>
    <w:p w14:paraId="71917720" w14:textId="77777777" w:rsidR="0071670E" w:rsidRPr="00B87323" w:rsidRDefault="00C67A84" w:rsidP="0071670E">
      <w:pPr>
        <w:pStyle w:val="DHSHeadingC"/>
        <w:ind w:left="-720"/>
        <w:rPr>
          <w:rFonts w:asciiTheme="minorHAnsi" w:hAnsiTheme="minorHAnsi" w:cs="Arial"/>
          <w:color w:val="auto"/>
          <w:sz w:val="22"/>
          <w:szCs w:val="22"/>
        </w:rPr>
      </w:pPr>
      <w:r>
        <w:rPr>
          <w:rFonts w:asciiTheme="minorHAnsi" w:hAnsiTheme="minorHAnsi" w:cs="Arial"/>
          <w:noProof/>
          <w:color w:val="auto"/>
          <w:sz w:val="22"/>
          <w:szCs w:val="22"/>
          <w:lang w:val="en-US"/>
        </w:rPr>
        <mc:AlternateContent>
          <mc:Choice Requires="wps">
            <w:drawing>
              <wp:anchor distT="0" distB="0" distL="114300" distR="114300" simplePos="0" relativeHeight="251670528" behindDoc="0" locked="0" layoutInCell="1" allowOverlap="1" wp14:anchorId="1945FD7D" wp14:editId="2D1A59E9">
                <wp:simplePos x="0" y="0"/>
                <wp:positionH relativeFrom="column">
                  <wp:posOffset>3295015</wp:posOffset>
                </wp:positionH>
                <wp:positionV relativeFrom="paragraph">
                  <wp:posOffset>99060</wp:posOffset>
                </wp:positionV>
                <wp:extent cx="951865" cy="933450"/>
                <wp:effectExtent l="0" t="0" r="63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131B76" w14:textId="77777777" w:rsidR="009B72F9" w:rsidRPr="00956CB9" w:rsidRDefault="009B72F9" w:rsidP="0071670E">
                            <w:r w:rsidRPr="00F5672C">
                              <w:rPr>
                                <w:noProof/>
                                <w:lang w:val="en-US" w:eastAsia="en-US"/>
                              </w:rPr>
                              <w:drawing>
                                <wp:inline distT="0" distB="0" distL="0" distR="0" wp14:anchorId="75BD79A3" wp14:editId="00F065B8">
                                  <wp:extent cx="768350" cy="768350"/>
                                  <wp:effectExtent l="0" t="0" r="0" b="0"/>
                                  <wp:docPr id="5129" name="Picture 11" descr="Working_Together_Teamwork_Puzzle_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11" descr="Working_Together_Teamwork_Puzzle_Concep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a:extLst/>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259.45pt;margin-top:7.8pt;width:74.95pt;height:7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" stroked="f">
                <v:textbox>
                  <w:txbxContent>
                    <w:p w:rsidR="009B1F96" w:rsidRPr="00956CB9" w:rsidRDefault="009B1F96" w:rsidP="0071670E">
                      <w:r w:rsidRPr="00F5672C">
                        <w:rPr>
                          <w:noProof/>
                          <w:lang w:val="fr-CH" w:eastAsia="fr-CH"/>
                        </w:rPr>
                        <w:drawing>
                          <wp:inline distT="0" distB="0" distL="0" distR="0" wp14:anchorId="3DB20B80" wp14:editId="7270131A">
                            <wp:extent cx="768350" cy="768350"/>
                            <wp:effectExtent l="0" t="0" r="0" b="0"/>
                            <wp:docPr id="5129" name="Picture 11" descr="Working_Together_Teamwork_Puzzle_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11" descr="Working_Together_Teamwork_Puzzle_Conce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a:extLst/>
                                  </pic:spPr>
                                </pic:pic>
                              </a:graphicData>
                            </a:graphic>
                          </wp:inline>
                        </w:drawing>
                      </w:r>
                    </w:p>
                  </w:txbxContent>
                </v:textbox>
              </v:shape>
            </w:pict>
          </mc:Fallback>
        </mc:AlternateContent>
      </w:r>
      <w:r>
        <w:rPr>
          <w:rFonts w:asciiTheme="minorHAnsi" w:hAnsiTheme="minorHAnsi" w:cs="Arial"/>
          <w:noProof/>
          <w:color w:val="auto"/>
          <w:sz w:val="22"/>
          <w:szCs w:val="22"/>
          <w:lang w:val="en-US"/>
        </w:rPr>
        <mc:AlternateContent>
          <mc:Choice Requires="wps">
            <w:drawing>
              <wp:anchor distT="0" distB="0" distL="114300" distR="114300" simplePos="0" relativeHeight="251665408" behindDoc="0" locked="0" layoutInCell="1" allowOverlap="1" wp14:anchorId="66F80DA5" wp14:editId="55305027">
                <wp:simplePos x="0" y="0"/>
                <wp:positionH relativeFrom="column">
                  <wp:posOffset>0</wp:posOffset>
                </wp:positionH>
                <wp:positionV relativeFrom="paragraph">
                  <wp:posOffset>50800</wp:posOffset>
                </wp:positionV>
                <wp:extent cx="818515" cy="1143000"/>
                <wp:effectExtent l="0" t="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0EAC0" w14:textId="77777777" w:rsidR="009B72F9" w:rsidRPr="00956CB9" w:rsidRDefault="009B72F9" w:rsidP="0071670E">
                            <w:r>
                              <w:rPr>
                                <w:noProof/>
                                <w:lang w:val="en-US" w:eastAsia="en-US"/>
                              </w:rPr>
                              <w:drawing>
                                <wp:inline distT="0" distB="0" distL="0" distR="0" wp14:anchorId="217AEEEE" wp14:editId="042CE4F3">
                                  <wp:extent cx="635000" cy="704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00" cy="7048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0;margin-top:4pt;width:64.45pt;height:90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" stroked="f">
                <v:textbox>
                  <w:txbxContent>
                    <w:p w:rsidR="009B1F96" w:rsidRPr="00956CB9" w:rsidRDefault="009B1F96" w:rsidP="0071670E">
                      <w:r>
                        <w:rPr>
                          <w:noProof/>
                          <w:lang w:val="fr-CH" w:eastAsia="fr-CH"/>
                        </w:rPr>
                        <w:drawing>
                          <wp:inline distT="0" distB="0" distL="0" distR="0" wp14:anchorId="3E9E6801" wp14:editId="5E08CC8C">
                            <wp:extent cx="635000" cy="704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 cy="704850"/>
                                    </a:xfrm>
                                    <a:prstGeom prst="rect">
                                      <a:avLst/>
                                    </a:prstGeom>
                                    <a:noFill/>
                                    <a:ln>
                                      <a:noFill/>
                                    </a:ln>
                                  </pic:spPr>
                                </pic:pic>
                              </a:graphicData>
                            </a:graphic>
                          </wp:inline>
                        </w:drawing>
                      </w:r>
                    </w:p>
                  </w:txbxContent>
                </v:textbox>
              </v:shape>
            </w:pict>
          </mc:Fallback>
        </mc:AlternateContent>
      </w:r>
    </w:p>
    <w:p w14:paraId="74940660" w14:textId="77777777" w:rsidR="0071670E" w:rsidRPr="00B87323" w:rsidRDefault="00C67A84" w:rsidP="0071670E">
      <w:pPr>
        <w:pStyle w:val="DHSHeadingC"/>
        <w:ind w:left="720" w:firstLine="720"/>
        <w:rPr>
          <w:rFonts w:asciiTheme="minorHAnsi" w:hAnsiTheme="minorHAnsi" w:cs="Arial"/>
          <w:color w:val="auto"/>
          <w:sz w:val="22"/>
          <w:szCs w:val="22"/>
        </w:rPr>
      </w:pPr>
      <w:r>
        <w:rPr>
          <w:rFonts w:asciiTheme="minorHAnsi" w:hAnsiTheme="minorHAnsi" w:cs="Arial"/>
          <w:noProof/>
          <w:color w:val="auto"/>
          <w:sz w:val="22"/>
          <w:szCs w:val="22"/>
          <w:lang w:val="en-US"/>
        </w:rPr>
        <mc:AlternateContent>
          <mc:Choice Requires="wps">
            <w:drawing>
              <wp:anchor distT="0" distB="0" distL="114300" distR="114300" simplePos="0" relativeHeight="251671552" behindDoc="0" locked="0" layoutInCell="1" allowOverlap="1" wp14:anchorId="397FC082" wp14:editId="75091AFB">
                <wp:simplePos x="0" y="0"/>
                <wp:positionH relativeFrom="column">
                  <wp:posOffset>3321050</wp:posOffset>
                </wp:positionH>
                <wp:positionV relativeFrom="paragraph">
                  <wp:posOffset>590550</wp:posOffset>
                </wp:positionV>
                <wp:extent cx="914400" cy="9144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AF0AD" w14:textId="77777777" w:rsidR="009B72F9" w:rsidRDefault="009B72F9" w:rsidP="0071670E"/>
                          <w:p w14:paraId="561FEE4B" w14:textId="77777777" w:rsidR="009B72F9" w:rsidRPr="008F0174" w:rsidRDefault="009B72F9" w:rsidP="0071670E">
                            <w:r>
                              <w:rPr>
                                <w:noProof/>
                                <w:lang w:val="en-US" w:eastAsia="en-US"/>
                              </w:rPr>
                              <w:drawing>
                                <wp:inline distT="0" distB="0" distL="0" distR="0" wp14:anchorId="4957FE01" wp14:editId="4FB845A4">
                                  <wp:extent cx="711200" cy="71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261.5pt;margin-top:46.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" stroked="f">
                <v:textbox>
                  <w:txbxContent>
                    <w:p w:rsidR="009B1F96" w:rsidRDefault="009B1F96" w:rsidP="0071670E"/>
                    <w:p w:rsidR="009B1F96" w:rsidRPr="008F0174" w:rsidRDefault="009B1F96" w:rsidP="0071670E">
                      <w:r>
                        <w:rPr>
                          <w:noProof/>
                          <w:lang w:val="fr-CH" w:eastAsia="fr-CH"/>
                        </w:rPr>
                        <w:drawing>
                          <wp:inline distT="0" distB="0" distL="0" distR="0" wp14:anchorId="6EFD788D" wp14:editId="0D06A5B9">
                            <wp:extent cx="711200" cy="711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txbxContent>
                </v:textbox>
              </v:shape>
            </w:pict>
          </mc:Fallback>
        </mc:AlternateContent>
      </w:r>
      <w:r w:rsidR="0071670E" w:rsidRPr="00B87323">
        <w:rPr>
          <w:rFonts w:asciiTheme="minorHAnsi" w:hAnsiTheme="minorHAnsi" w:cs="Arial"/>
          <w:color w:val="auto"/>
          <w:sz w:val="22"/>
          <w:szCs w:val="22"/>
        </w:rPr>
        <w:t>Group Reflection / Break Point</w:t>
      </w:r>
      <w:r w:rsidR="0071670E" w:rsidRPr="00B87323">
        <w:rPr>
          <w:rFonts w:asciiTheme="minorHAnsi" w:hAnsiTheme="minorHAnsi" w:cs="Arial"/>
          <w:noProof/>
          <w:color w:val="auto"/>
          <w:sz w:val="22"/>
          <w:szCs w:val="22"/>
          <w:lang w:eastAsia="en-AU"/>
        </w:rPr>
        <w:t xml:space="preserve"> </w:t>
      </w:r>
      <w:r w:rsidR="0071670E" w:rsidRPr="00B87323">
        <w:rPr>
          <w:rFonts w:asciiTheme="minorHAnsi" w:hAnsiTheme="minorHAnsi" w:cs="Arial"/>
          <w:noProof/>
          <w:color w:val="auto"/>
          <w:sz w:val="22"/>
          <w:szCs w:val="22"/>
          <w:lang w:eastAsia="en-AU"/>
        </w:rPr>
        <w:tab/>
      </w:r>
      <w:r w:rsidR="0071670E" w:rsidRPr="00B87323">
        <w:rPr>
          <w:rFonts w:asciiTheme="minorHAnsi" w:hAnsiTheme="minorHAnsi" w:cs="Arial"/>
          <w:noProof/>
          <w:color w:val="auto"/>
          <w:sz w:val="22"/>
          <w:szCs w:val="22"/>
          <w:lang w:eastAsia="en-AU"/>
        </w:rPr>
        <w:tab/>
      </w:r>
      <w:r w:rsidR="0071670E" w:rsidRPr="00B87323">
        <w:rPr>
          <w:rFonts w:asciiTheme="minorHAnsi" w:hAnsiTheme="minorHAnsi" w:cs="Arial"/>
          <w:noProof/>
          <w:color w:val="auto"/>
          <w:sz w:val="22"/>
          <w:szCs w:val="22"/>
          <w:lang w:eastAsia="en-AU"/>
        </w:rPr>
        <w:tab/>
      </w:r>
      <w:r w:rsidR="0071670E" w:rsidRPr="00B87323">
        <w:rPr>
          <w:rFonts w:asciiTheme="minorHAnsi" w:hAnsiTheme="minorHAnsi" w:cs="Arial"/>
          <w:noProof/>
          <w:color w:val="auto"/>
          <w:sz w:val="22"/>
          <w:szCs w:val="22"/>
          <w:lang w:eastAsia="en-AU"/>
        </w:rPr>
        <w:tab/>
      </w:r>
      <w:r w:rsidR="0071670E">
        <w:rPr>
          <w:rFonts w:asciiTheme="minorHAnsi" w:hAnsiTheme="minorHAnsi" w:cs="Arial"/>
          <w:noProof/>
          <w:color w:val="auto"/>
          <w:sz w:val="22"/>
          <w:szCs w:val="22"/>
          <w:lang w:eastAsia="en-AU"/>
        </w:rPr>
        <w:t xml:space="preserve">     </w:t>
      </w:r>
      <w:r w:rsidR="0071670E" w:rsidRPr="00B87323">
        <w:rPr>
          <w:rFonts w:asciiTheme="minorHAnsi" w:hAnsiTheme="minorHAnsi" w:cs="Arial"/>
          <w:color w:val="auto"/>
          <w:sz w:val="22"/>
          <w:szCs w:val="22"/>
        </w:rPr>
        <w:t>Large and Small</w:t>
      </w:r>
      <w:r w:rsidR="0071670E">
        <w:rPr>
          <w:rFonts w:asciiTheme="minorHAnsi" w:hAnsiTheme="minorHAnsi" w:cs="Arial"/>
          <w:color w:val="auto"/>
          <w:sz w:val="22"/>
          <w:szCs w:val="22"/>
        </w:rPr>
        <w:t xml:space="preserve"> group</w:t>
      </w:r>
      <w:r w:rsidR="0071670E" w:rsidRPr="00B87323">
        <w:rPr>
          <w:rFonts w:asciiTheme="minorHAnsi" w:hAnsiTheme="minorHAnsi" w:cs="Arial"/>
          <w:color w:val="auto"/>
          <w:sz w:val="22"/>
          <w:szCs w:val="22"/>
        </w:rPr>
        <w:tab/>
      </w:r>
      <w:r w:rsidR="0071670E" w:rsidRPr="00B87323">
        <w:rPr>
          <w:rFonts w:asciiTheme="minorHAnsi" w:hAnsiTheme="minorHAnsi" w:cs="Arial"/>
          <w:color w:val="auto"/>
          <w:sz w:val="22"/>
          <w:szCs w:val="22"/>
        </w:rPr>
        <w:tab/>
      </w:r>
      <w:r w:rsidR="0071670E" w:rsidRPr="00B87323">
        <w:rPr>
          <w:rFonts w:asciiTheme="minorHAnsi" w:hAnsiTheme="minorHAnsi" w:cs="Arial"/>
          <w:color w:val="auto"/>
          <w:sz w:val="22"/>
          <w:szCs w:val="22"/>
        </w:rPr>
        <w:tab/>
      </w:r>
      <w:r w:rsidR="0071670E" w:rsidRPr="00B87323">
        <w:rPr>
          <w:rFonts w:asciiTheme="minorHAnsi" w:hAnsiTheme="minorHAnsi" w:cs="Arial"/>
          <w:color w:val="auto"/>
          <w:sz w:val="22"/>
          <w:szCs w:val="22"/>
        </w:rPr>
        <w:tab/>
      </w:r>
      <w:r w:rsidR="0071670E" w:rsidRPr="00B87323">
        <w:rPr>
          <w:rFonts w:asciiTheme="minorHAnsi" w:hAnsiTheme="minorHAnsi" w:cs="Arial"/>
          <w:color w:val="auto"/>
          <w:sz w:val="22"/>
          <w:szCs w:val="22"/>
        </w:rPr>
        <w:tab/>
      </w:r>
      <w:r w:rsidR="0071670E" w:rsidRPr="00B87323">
        <w:rPr>
          <w:rFonts w:asciiTheme="minorHAnsi" w:hAnsiTheme="minorHAnsi" w:cs="Arial"/>
          <w:color w:val="auto"/>
          <w:sz w:val="22"/>
          <w:szCs w:val="22"/>
        </w:rPr>
        <w:tab/>
      </w:r>
      <w:r w:rsidR="0071670E" w:rsidRPr="00B87323">
        <w:rPr>
          <w:rFonts w:asciiTheme="minorHAnsi" w:hAnsiTheme="minorHAnsi" w:cs="Arial"/>
          <w:color w:val="auto"/>
          <w:sz w:val="22"/>
          <w:szCs w:val="22"/>
        </w:rPr>
        <w:tab/>
      </w:r>
      <w:r w:rsidR="0071670E" w:rsidRPr="00B87323">
        <w:rPr>
          <w:rFonts w:asciiTheme="minorHAnsi" w:hAnsiTheme="minorHAnsi" w:cs="Arial"/>
          <w:color w:val="auto"/>
          <w:sz w:val="22"/>
          <w:szCs w:val="22"/>
        </w:rPr>
        <w:tab/>
      </w:r>
      <w:r w:rsidR="0071670E">
        <w:rPr>
          <w:rFonts w:asciiTheme="minorHAnsi" w:hAnsiTheme="minorHAnsi" w:cs="Arial"/>
          <w:color w:val="auto"/>
          <w:sz w:val="22"/>
          <w:szCs w:val="22"/>
        </w:rPr>
        <w:tab/>
      </w:r>
      <w:r w:rsidR="0071670E">
        <w:rPr>
          <w:rFonts w:asciiTheme="minorHAnsi" w:hAnsiTheme="minorHAnsi" w:cs="Arial"/>
          <w:color w:val="auto"/>
          <w:sz w:val="22"/>
          <w:szCs w:val="22"/>
        </w:rPr>
        <w:tab/>
        <w:t xml:space="preserve">     d</w:t>
      </w:r>
      <w:r w:rsidR="0071670E" w:rsidRPr="00B87323">
        <w:rPr>
          <w:rFonts w:asciiTheme="minorHAnsi" w:hAnsiTheme="minorHAnsi" w:cs="Arial"/>
          <w:color w:val="auto"/>
          <w:sz w:val="22"/>
          <w:szCs w:val="22"/>
        </w:rPr>
        <w:t>iscussions</w:t>
      </w:r>
      <w:r w:rsidR="0071670E" w:rsidRPr="00B87323">
        <w:rPr>
          <w:rFonts w:asciiTheme="minorHAnsi" w:hAnsiTheme="minorHAnsi" w:cs="Arial"/>
          <w:sz w:val="22"/>
          <w:szCs w:val="22"/>
        </w:rPr>
        <w:tab/>
      </w:r>
      <w:r w:rsidR="0071670E" w:rsidRPr="00B87323">
        <w:rPr>
          <w:rFonts w:asciiTheme="minorHAnsi" w:hAnsiTheme="minorHAnsi" w:cs="Arial"/>
          <w:sz w:val="22"/>
          <w:szCs w:val="22"/>
        </w:rPr>
        <w:tab/>
      </w:r>
      <w:r w:rsidR="0071670E" w:rsidRPr="00B87323">
        <w:rPr>
          <w:rFonts w:asciiTheme="minorHAnsi" w:hAnsiTheme="minorHAnsi" w:cs="Arial"/>
          <w:sz w:val="22"/>
          <w:szCs w:val="22"/>
        </w:rPr>
        <w:tab/>
      </w:r>
      <w:r w:rsidR="0071670E" w:rsidRPr="00B87323">
        <w:rPr>
          <w:rFonts w:asciiTheme="minorHAnsi" w:hAnsiTheme="minorHAnsi" w:cs="Arial"/>
          <w:sz w:val="22"/>
          <w:szCs w:val="22"/>
        </w:rPr>
        <w:tab/>
      </w:r>
      <w:r w:rsidR="0071670E" w:rsidRPr="00B87323">
        <w:rPr>
          <w:rFonts w:asciiTheme="minorHAnsi" w:hAnsiTheme="minorHAnsi" w:cs="Arial"/>
          <w:sz w:val="22"/>
          <w:szCs w:val="22"/>
        </w:rPr>
        <w:tab/>
        <w:t xml:space="preserve">       </w:t>
      </w:r>
      <w:r w:rsidR="0071670E" w:rsidRPr="00B87323">
        <w:rPr>
          <w:rFonts w:asciiTheme="minorHAnsi" w:hAnsiTheme="minorHAnsi" w:cs="Arial"/>
          <w:sz w:val="22"/>
          <w:szCs w:val="22"/>
        </w:rPr>
        <w:tab/>
      </w:r>
      <w:r w:rsidR="0071670E" w:rsidRPr="00B87323">
        <w:rPr>
          <w:rFonts w:asciiTheme="minorHAnsi" w:hAnsiTheme="minorHAnsi" w:cs="Arial"/>
          <w:sz w:val="22"/>
          <w:szCs w:val="22"/>
        </w:rPr>
        <w:tab/>
      </w:r>
      <w:r w:rsidR="0071670E" w:rsidRPr="00B87323">
        <w:rPr>
          <w:rFonts w:asciiTheme="minorHAnsi" w:hAnsiTheme="minorHAnsi" w:cs="Arial"/>
          <w:sz w:val="22"/>
          <w:szCs w:val="22"/>
        </w:rPr>
        <w:tab/>
      </w:r>
      <w:r w:rsidR="0071670E" w:rsidRPr="00B87323">
        <w:rPr>
          <w:rFonts w:asciiTheme="minorHAnsi" w:hAnsiTheme="minorHAnsi" w:cs="Arial"/>
          <w:sz w:val="22"/>
          <w:szCs w:val="22"/>
        </w:rPr>
        <w:tab/>
      </w:r>
      <w:r w:rsidR="0071670E" w:rsidRPr="00B87323">
        <w:rPr>
          <w:rFonts w:asciiTheme="minorHAnsi" w:hAnsiTheme="minorHAnsi" w:cs="Arial"/>
          <w:sz w:val="22"/>
          <w:szCs w:val="22"/>
        </w:rPr>
        <w:tab/>
      </w:r>
      <w:r w:rsidR="0071670E" w:rsidRPr="00B87323">
        <w:rPr>
          <w:rFonts w:asciiTheme="minorHAnsi" w:hAnsiTheme="minorHAnsi" w:cs="Arial"/>
          <w:sz w:val="22"/>
          <w:szCs w:val="22"/>
        </w:rPr>
        <w:tab/>
      </w:r>
    </w:p>
    <w:p w14:paraId="6DC58589" w14:textId="77777777" w:rsidR="0071670E" w:rsidRPr="00B87323" w:rsidRDefault="00C67A84" w:rsidP="0071670E">
      <w:pPr>
        <w:pStyle w:val="DHSHeadingC"/>
        <w:ind w:left="-720"/>
        <w:jc w:val="center"/>
        <w:rPr>
          <w:rFonts w:asciiTheme="minorHAnsi" w:hAnsiTheme="minorHAnsi" w:cs="Arial"/>
          <w:color w:val="auto"/>
          <w:sz w:val="22"/>
          <w:szCs w:val="22"/>
        </w:rPr>
      </w:pPr>
      <w:r>
        <w:rPr>
          <w:rFonts w:asciiTheme="minorHAnsi" w:hAnsiTheme="minorHAnsi" w:cs="Arial"/>
          <w:noProof/>
          <w:color w:val="auto"/>
          <w:sz w:val="22"/>
          <w:szCs w:val="22"/>
          <w:lang w:val="en-US"/>
        </w:rPr>
        <mc:AlternateContent>
          <mc:Choice Requires="wps">
            <w:drawing>
              <wp:anchor distT="0" distB="0" distL="114300" distR="114300" simplePos="0" relativeHeight="251666432" behindDoc="0" locked="0" layoutInCell="1" allowOverlap="1" wp14:anchorId="795D14A1" wp14:editId="02ED51AA">
                <wp:simplePos x="0" y="0"/>
                <wp:positionH relativeFrom="column">
                  <wp:posOffset>-50800</wp:posOffset>
                </wp:positionH>
                <wp:positionV relativeFrom="paragraph">
                  <wp:posOffset>187325</wp:posOffset>
                </wp:positionV>
                <wp:extent cx="932815" cy="643890"/>
                <wp:effectExtent l="0" t="0" r="635"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ED94E" w14:textId="77777777" w:rsidR="009B72F9" w:rsidRPr="00956CB9" w:rsidRDefault="009B72F9" w:rsidP="0071670E">
                            <w:r>
                              <w:rPr>
                                <w:noProof/>
                                <w:lang w:val="en-US" w:eastAsia="en-US"/>
                              </w:rPr>
                              <w:drawing>
                                <wp:inline distT="0" distB="0" distL="0" distR="0" wp14:anchorId="6B547B7E" wp14:editId="23128597">
                                  <wp:extent cx="74930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930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4pt;margin-top:14.75pt;width:73.45pt;height:50.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TsgwIAABU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" stroked="f">
                <v:textbox style="mso-fit-shape-to-text:t">
                  <w:txbxContent>
                    <w:p w:rsidR="009B1F96" w:rsidRPr="00956CB9" w:rsidRDefault="009B1F96" w:rsidP="0071670E">
                      <w:r>
                        <w:rPr>
                          <w:noProof/>
                          <w:lang w:val="fr-CH" w:eastAsia="fr-CH"/>
                        </w:rPr>
                        <w:drawing>
                          <wp:inline distT="0" distB="0" distL="0" distR="0" wp14:anchorId="659C9D66" wp14:editId="444F49A4">
                            <wp:extent cx="74930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9300" cy="552450"/>
                                    </a:xfrm>
                                    <a:prstGeom prst="rect">
                                      <a:avLst/>
                                    </a:prstGeom>
                                    <a:noFill/>
                                    <a:ln>
                                      <a:noFill/>
                                    </a:ln>
                                  </pic:spPr>
                                </pic:pic>
                              </a:graphicData>
                            </a:graphic>
                          </wp:inline>
                        </w:drawing>
                      </w:r>
                    </w:p>
                  </w:txbxContent>
                </v:textbox>
              </v:shape>
            </w:pict>
          </mc:Fallback>
        </mc:AlternateContent>
      </w:r>
    </w:p>
    <w:p w14:paraId="4DA0D1EE" w14:textId="77777777" w:rsidR="0071670E" w:rsidRPr="00B87323" w:rsidRDefault="0071670E" w:rsidP="0071670E">
      <w:pPr>
        <w:pStyle w:val="DHSHeadingC"/>
        <w:ind w:left="-720"/>
        <w:rPr>
          <w:rFonts w:asciiTheme="minorHAnsi" w:hAnsiTheme="minorHAnsi" w:cs="Arial"/>
          <w:color w:val="auto"/>
          <w:sz w:val="22"/>
          <w:szCs w:val="22"/>
        </w:rPr>
      </w:pPr>
      <w:r w:rsidRPr="00B87323">
        <w:rPr>
          <w:rFonts w:asciiTheme="minorHAnsi" w:hAnsiTheme="minorHAnsi" w:cs="Arial"/>
          <w:color w:val="auto"/>
          <w:sz w:val="22"/>
          <w:szCs w:val="22"/>
        </w:rPr>
        <w:tab/>
      </w:r>
      <w:r w:rsidRPr="00B87323">
        <w:rPr>
          <w:rFonts w:asciiTheme="minorHAnsi" w:hAnsiTheme="minorHAnsi" w:cs="Arial"/>
          <w:color w:val="auto"/>
          <w:sz w:val="22"/>
          <w:szCs w:val="22"/>
        </w:rPr>
        <w:tab/>
      </w:r>
      <w:r w:rsidRPr="00B87323">
        <w:rPr>
          <w:rFonts w:asciiTheme="minorHAnsi" w:hAnsiTheme="minorHAnsi" w:cs="Arial"/>
          <w:color w:val="auto"/>
          <w:sz w:val="22"/>
          <w:szCs w:val="22"/>
        </w:rPr>
        <w:tab/>
        <w:t>Syndicate</w:t>
      </w:r>
      <w:r>
        <w:rPr>
          <w:rFonts w:asciiTheme="minorHAnsi" w:hAnsiTheme="minorHAnsi" w:cs="Arial"/>
          <w:color w:val="auto"/>
          <w:sz w:val="22"/>
          <w:szCs w:val="22"/>
        </w:rPr>
        <w:t xml:space="preserve"> / Small Group Work</w:t>
      </w:r>
      <w:r>
        <w:rPr>
          <w:rFonts w:asciiTheme="minorHAnsi" w:hAnsiTheme="minorHAnsi" w:cs="Arial"/>
          <w:color w:val="auto"/>
          <w:sz w:val="22"/>
          <w:szCs w:val="22"/>
        </w:rPr>
        <w:tab/>
      </w:r>
      <w:r>
        <w:rPr>
          <w:rFonts w:asciiTheme="minorHAnsi" w:hAnsiTheme="minorHAnsi" w:cs="Arial"/>
          <w:color w:val="auto"/>
          <w:sz w:val="22"/>
          <w:szCs w:val="22"/>
        </w:rPr>
        <w:tab/>
      </w:r>
      <w:r>
        <w:rPr>
          <w:rFonts w:asciiTheme="minorHAnsi" w:hAnsiTheme="minorHAnsi" w:cs="Arial"/>
          <w:color w:val="auto"/>
          <w:sz w:val="22"/>
          <w:szCs w:val="22"/>
        </w:rPr>
        <w:tab/>
      </w:r>
      <w:r>
        <w:rPr>
          <w:rFonts w:asciiTheme="minorHAnsi" w:hAnsiTheme="minorHAnsi" w:cs="Arial"/>
          <w:color w:val="auto"/>
          <w:sz w:val="22"/>
          <w:szCs w:val="22"/>
        </w:rPr>
        <w:tab/>
        <w:t xml:space="preserve">      </w:t>
      </w:r>
      <w:r w:rsidRPr="00B87323">
        <w:rPr>
          <w:rFonts w:asciiTheme="minorHAnsi" w:hAnsiTheme="minorHAnsi" w:cs="Arial"/>
          <w:color w:val="auto"/>
          <w:sz w:val="22"/>
          <w:szCs w:val="22"/>
        </w:rPr>
        <w:t>Reading Activity</w:t>
      </w:r>
    </w:p>
    <w:p w14:paraId="2DA2665D" w14:textId="77777777" w:rsidR="0071670E" w:rsidRPr="00B87323" w:rsidRDefault="0071670E" w:rsidP="0071670E">
      <w:pPr>
        <w:pStyle w:val="DHSHeadingC"/>
        <w:ind w:left="-720"/>
        <w:rPr>
          <w:rFonts w:asciiTheme="minorHAnsi" w:hAnsiTheme="minorHAnsi"/>
          <w:sz w:val="22"/>
          <w:szCs w:val="22"/>
        </w:rPr>
      </w:pPr>
      <w:r w:rsidRPr="00B87323">
        <w:rPr>
          <w:rFonts w:asciiTheme="minorHAnsi" w:hAnsiTheme="minorHAnsi"/>
          <w:sz w:val="22"/>
          <w:szCs w:val="22"/>
        </w:rPr>
        <w:tab/>
      </w:r>
      <w:r w:rsidRPr="00B87323">
        <w:rPr>
          <w:rFonts w:asciiTheme="minorHAnsi" w:hAnsiTheme="minorHAnsi"/>
          <w:sz w:val="22"/>
          <w:szCs w:val="22"/>
        </w:rPr>
        <w:tab/>
      </w:r>
      <w:r w:rsidRPr="00B87323">
        <w:rPr>
          <w:rFonts w:asciiTheme="minorHAnsi" w:hAnsiTheme="minorHAnsi"/>
          <w:sz w:val="22"/>
          <w:szCs w:val="22"/>
        </w:rPr>
        <w:tab/>
      </w:r>
      <w:r w:rsidRPr="00B87323">
        <w:rPr>
          <w:rFonts w:asciiTheme="minorHAnsi" w:hAnsiTheme="minorHAnsi"/>
          <w:sz w:val="22"/>
          <w:szCs w:val="22"/>
        </w:rPr>
        <w:tab/>
      </w:r>
      <w:r w:rsidRPr="00B87323">
        <w:rPr>
          <w:rFonts w:asciiTheme="minorHAnsi" w:hAnsiTheme="minorHAnsi"/>
          <w:sz w:val="22"/>
          <w:szCs w:val="22"/>
        </w:rPr>
        <w:tab/>
      </w:r>
      <w:r w:rsidRPr="00B87323">
        <w:rPr>
          <w:rFonts w:asciiTheme="minorHAnsi" w:hAnsiTheme="minorHAnsi"/>
          <w:sz w:val="22"/>
          <w:szCs w:val="22"/>
        </w:rPr>
        <w:tab/>
      </w:r>
    </w:p>
    <w:p w14:paraId="4A3DBB87" w14:textId="77777777" w:rsidR="0071670E" w:rsidRPr="00B87323" w:rsidRDefault="00C67A84" w:rsidP="0071670E">
      <w:pPr>
        <w:pStyle w:val="DHSHeadingC"/>
        <w:ind w:left="-720"/>
        <w:rPr>
          <w:rFonts w:asciiTheme="minorHAnsi" w:hAnsiTheme="minorHAnsi"/>
          <w:sz w:val="22"/>
          <w:szCs w:val="22"/>
        </w:rPr>
      </w:pPr>
      <w:r>
        <w:rPr>
          <w:rFonts w:asciiTheme="minorHAnsi" w:hAnsiTheme="minorHAnsi"/>
          <w:noProof/>
          <w:sz w:val="22"/>
          <w:szCs w:val="22"/>
          <w:lang w:val="en-US"/>
        </w:rPr>
        <mc:AlternateContent>
          <mc:Choice Requires="wps">
            <w:drawing>
              <wp:anchor distT="0" distB="0" distL="114300" distR="114300" simplePos="0" relativeHeight="251667456" behindDoc="0" locked="0" layoutInCell="1" allowOverlap="1" wp14:anchorId="65628CE5" wp14:editId="10C4187F">
                <wp:simplePos x="0" y="0"/>
                <wp:positionH relativeFrom="column">
                  <wp:posOffset>63500</wp:posOffset>
                </wp:positionH>
                <wp:positionV relativeFrom="paragraph">
                  <wp:posOffset>91440</wp:posOffset>
                </wp:positionV>
                <wp:extent cx="818515" cy="726440"/>
                <wp:effectExtent l="0" t="0" r="63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72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F4B10" w14:textId="77777777" w:rsidR="009B72F9" w:rsidRPr="00956CB9" w:rsidRDefault="009B72F9" w:rsidP="0071670E">
                            <w:r>
                              <w:rPr>
                                <w:noProof/>
                                <w:lang w:val="en-US" w:eastAsia="en-US"/>
                              </w:rPr>
                              <w:drawing>
                                <wp:inline distT="0" distB="0" distL="0" distR="0" wp14:anchorId="189BAC3A" wp14:editId="272AF3A8">
                                  <wp:extent cx="635000" cy="63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5pt;margin-top:7.2pt;width:64.45pt;height:57.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azgQIAABU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" stroked="f">
                <v:textbox style="mso-fit-shape-to-text:t">
                  <w:txbxContent>
                    <w:p w:rsidR="009B1F96" w:rsidRPr="00956CB9" w:rsidRDefault="009B1F96" w:rsidP="0071670E">
                      <w:r>
                        <w:rPr>
                          <w:noProof/>
                          <w:lang w:val="fr-CH" w:eastAsia="fr-CH"/>
                        </w:rPr>
                        <w:drawing>
                          <wp:inline distT="0" distB="0" distL="0" distR="0" wp14:anchorId="0D1B5F93" wp14:editId="6E2E4525">
                            <wp:extent cx="635000" cy="63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p>
                  </w:txbxContent>
                </v:textbox>
              </v:shape>
            </w:pict>
          </mc:Fallback>
        </mc:AlternateContent>
      </w:r>
      <w:r>
        <w:rPr>
          <w:rFonts w:asciiTheme="minorHAnsi" w:hAnsiTheme="minorHAnsi"/>
          <w:noProof/>
          <w:sz w:val="22"/>
          <w:szCs w:val="22"/>
          <w:lang w:val="en-US"/>
        </w:rPr>
        <mc:AlternateContent>
          <mc:Choice Requires="wps">
            <w:drawing>
              <wp:anchor distT="0" distB="0" distL="114300" distR="114300" simplePos="0" relativeHeight="251673600" behindDoc="0" locked="0" layoutInCell="1" allowOverlap="1" wp14:anchorId="4DEC6873" wp14:editId="016FD2FB">
                <wp:simplePos x="0" y="0"/>
                <wp:positionH relativeFrom="column">
                  <wp:posOffset>3258185</wp:posOffset>
                </wp:positionH>
                <wp:positionV relativeFrom="paragraph">
                  <wp:posOffset>25400</wp:posOffset>
                </wp:positionV>
                <wp:extent cx="793115" cy="853440"/>
                <wp:effectExtent l="0" t="0" r="6985"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853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D0E23" w14:textId="77777777" w:rsidR="009B72F9" w:rsidRDefault="009B72F9" w:rsidP="0071670E">
                            <w:r>
                              <w:rPr>
                                <w:noProof/>
                                <w:lang w:val="en-US" w:eastAsia="en-US"/>
                              </w:rPr>
                              <w:drawing>
                                <wp:inline distT="0" distB="0" distL="0" distR="0" wp14:anchorId="35D22B8E" wp14:editId="5ADDB0EA">
                                  <wp:extent cx="609600" cy="755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 cy="755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256.55pt;margin-top:2pt;width:62.45pt;height:67.2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" stroked="f">
                <v:textbox style="mso-fit-shape-to-text:t">
                  <w:txbxContent>
                    <w:p w:rsidR="009B1F96" w:rsidRDefault="009B1F96" w:rsidP="0071670E">
                      <w:r>
                        <w:rPr>
                          <w:noProof/>
                          <w:lang w:val="fr-CH" w:eastAsia="fr-CH"/>
                        </w:rPr>
                        <w:drawing>
                          <wp:inline distT="0" distB="0" distL="0" distR="0" wp14:anchorId="69CC7C88" wp14:editId="64D26D75">
                            <wp:extent cx="609600" cy="7556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 cy="755650"/>
                                    </a:xfrm>
                                    <a:prstGeom prst="rect">
                                      <a:avLst/>
                                    </a:prstGeom>
                                    <a:noFill/>
                                    <a:ln>
                                      <a:noFill/>
                                    </a:ln>
                                  </pic:spPr>
                                </pic:pic>
                              </a:graphicData>
                            </a:graphic>
                          </wp:inline>
                        </w:drawing>
                      </w:r>
                    </w:p>
                  </w:txbxContent>
                </v:textbox>
              </v:shape>
            </w:pict>
          </mc:Fallback>
        </mc:AlternateContent>
      </w:r>
    </w:p>
    <w:p w14:paraId="3D4FF74B" w14:textId="77777777" w:rsidR="0071670E" w:rsidRPr="00B87323" w:rsidRDefault="0071670E" w:rsidP="0071670E">
      <w:pPr>
        <w:rPr>
          <w:rFonts w:asciiTheme="minorHAnsi" w:hAnsiTheme="minorHAnsi" w:cs="Arial"/>
          <w:sz w:val="22"/>
          <w:szCs w:val="22"/>
        </w:rPr>
      </w:pPr>
      <w:r w:rsidRPr="00B87323">
        <w:rPr>
          <w:rFonts w:asciiTheme="minorHAnsi" w:hAnsiTheme="minorHAnsi"/>
          <w:sz w:val="22"/>
          <w:szCs w:val="22"/>
        </w:rPr>
        <w:tab/>
      </w:r>
      <w:r w:rsidRPr="00B87323">
        <w:rPr>
          <w:rFonts w:asciiTheme="minorHAnsi" w:hAnsiTheme="minorHAnsi"/>
          <w:sz w:val="22"/>
          <w:szCs w:val="22"/>
        </w:rPr>
        <w:tab/>
      </w:r>
      <w:r w:rsidRPr="00B87323">
        <w:rPr>
          <w:rFonts w:asciiTheme="minorHAnsi" w:hAnsiTheme="minorHAnsi" w:cs="Arial"/>
          <w:sz w:val="22"/>
          <w:szCs w:val="22"/>
        </w:rPr>
        <w:t>DVD</w:t>
      </w:r>
      <w:r>
        <w:rPr>
          <w:rFonts w:asciiTheme="minorHAnsi" w:hAnsiTheme="minorHAnsi" w:cs="Arial"/>
          <w:sz w:val="22"/>
          <w:szCs w:val="22"/>
        </w:rPr>
        <w:t xml:space="preserve"> / Video link</w: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r w:rsidRPr="00B87323">
        <w:rPr>
          <w:rFonts w:asciiTheme="minorHAnsi" w:hAnsiTheme="minorHAnsi" w:cs="Arial"/>
          <w:sz w:val="22"/>
          <w:szCs w:val="22"/>
        </w:rPr>
        <w:t xml:space="preserve">Butchers Paper exercise </w:t>
      </w:r>
    </w:p>
    <w:p w14:paraId="3FCEDC80" w14:textId="77777777" w:rsidR="0071670E" w:rsidRPr="00B87323" w:rsidRDefault="0071670E" w:rsidP="0071670E">
      <w:pPr>
        <w:rPr>
          <w:rFonts w:asciiTheme="minorHAnsi" w:hAnsiTheme="minorHAnsi" w:cs="Arial"/>
          <w:sz w:val="22"/>
          <w:szCs w:val="22"/>
        </w:rPr>
      </w:pPr>
    </w:p>
    <w:p w14:paraId="7DEDF5AF" w14:textId="77777777" w:rsidR="0071670E" w:rsidRPr="00B87323" w:rsidRDefault="0071670E" w:rsidP="0071670E">
      <w:pPr>
        <w:pStyle w:val="DHSHeadingC"/>
        <w:ind w:left="-720"/>
        <w:rPr>
          <w:rFonts w:asciiTheme="minorHAnsi" w:hAnsiTheme="minorHAnsi"/>
          <w:color w:val="auto"/>
          <w:sz w:val="22"/>
          <w:szCs w:val="22"/>
        </w:rPr>
      </w:pPr>
      <w:r w:rsidRPr="00B87323">
        <w:rPr>
          <w:rFonts w:asciiTheme="minorHAnsi" w:hAnsiTheme="minorHAnsi"/>
          <w:color w:val="auto"/>
          <w:sz w:val="22"/>
          <w:szCs w:val="22"/>
        </w:rPr>
        <w:tab/>
      </w:r>
      <w:r w:rsidRPr="00B87323">
        <w:rPr>
          <w:rFonts w:asciiTheme="minorHAnsi" w:hAnsiTheme="minorHAnsi"/>
          <w:color w:val="auto"/>
          <w:sz w:val="22"/>
          <w:szCs w:val="22"/>
        </w:rPr>
        <w:tab/>
      </w:r>
      <w:r w:rsidRPr="00B87323">
        <w:rPr>
          <w:rFonts w:asciiTheme="minorHAnsi" w:hAnsiTheme="minorHAnsi"/>
          <w:color w:val="auto"/>
          <w:sz w:val="22"/>
          <w:szCs w:val="22"/>
        </w:rPr>
        <w:tab/>
      </w:r>
      <w:r w:rsidRPr="00B87323">
        <w:rPr>
          <w:rFonts w:asciiTheme="minorHAnsi" w:hAnsiTheme="minorHAnsi"/>
          <w:color w:val="auto"/>
          <w:sz w:val="22"/>
          <w:szCs w:val="22"/>
        </w:rPr>
        <w:tab/>
      </w:r>
      <w:r w:rsidRPr="00B87323">
        <w:rPr>
          <w:rFonts w:asciiTheme="minorHAnsi" w:hAnsiTheme="minorHAnsi"/>
          <w:color w:val="auto"/>
          <w:sz w:val="22"/>
          <w:szCs w:val="22"/>
        </w:rPr>
        <w:tab/>
      </w:r>
      <w:r w:rsidRPr="00B87323">
        <w:rPr>
          <w:rFonts w:asciiTheme="minorHAnsi" w:hAnsiTheme="minorHAnsi"/>
          <w:color w:val="auto"/>
          <w:sz w:val="22"/>
          <w:szCs w:val="22"/>
        </w:rPr>
        <w:tab/>
        <w:t xml:space="preserve"> </w:t>
      </w:r>
      <w:r w:rsidR="00C67A84">
        <w:rPr>
          <w:rFonts w:asciiTheme="minorHAnsi" w:hAnsiTheme="minorHAnsi"/>
          <w:noProof/>
          <w:sz w:val="22"/>
          <w:szCs w:val="22"/>
          <w:lang w:val="en-US"/>
        </w:rPr>
        <mc:AlternateContent>
          <mc:Choice Requires="wps">
            <w:drawing>
              <wp:anchor distT="0" distB="0" distL="114300" distR="114300" simplePos="0" relativeHeight="251675648" behindDoc="0" locked="0" layoutInCell="1" allowOverlap="1" wp14:anchorId="39FD9A6F" wp14:editId="511A7774">
                <wp:simplePos x="0" y="0"/>
                <wp:positionH relativeFrom="column">
                  <wp:posOffset>4343400</wp:posOffset>
                </wp:positionH>
                <wp:positionV relativeFrom="paragraph">
                  <wp:posOffset>278130</wp:posOffset>
                </wp:positionV>
                <wp:extent cx="1485900" cy="3429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4DFC0" w14:textId="77777777" w:rsidR="009B72F9" w:rsidRPr="00C43940" w:rsidRDefault="009B72F9" w:rsidP="0071670E">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342pt;margin-top:21.9pt;width:11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" stroked="f">
                <v:textbox>
                  <w:txbxContent>
                    <w:p w:rsidR="009B1F96" w:rsidRPr="00C43940" w:rsidRDefault="009B1F96" w:rsidP="0071670E">
                      <w:pPr>
                        <w:rPr>
                          <w:szCs w:val="22"/>
                        </w:rPr>
                      </w:pPr>
                    </w:p>
                  </w:txbxContent>
                </v:textbox>
              </v:shape>
            </w:pict>
          </mc:Fallback>
        </mc:AlternateContent>
      </w:r>
    </w:p>
    <w:p w14:paraId="2CF73CF3" w14:textId="77777777" w:rsidR="0071670E" w:rsidRPr="00B87323" w:rsidRDefault="00C67A84" w:rsidP="0071670E">
      <w:pPr>
        <w:pStyle w:val="DHSHeadingC"/>
        <w:ind w:left="-720"/>
        <w:rPr>
          <w:rFonts w:asciiTheme="minorHAnsi" w:hAnsiTheme="minorHAnsi"/>
          <w:sz w:val="22"/>
          <w:szCs w:val="22"/>
        </w:rPr>
      </w:pPr>
      <w:r>
        <w:rPr>
          <w:rFonts w:asciiTheme="minorHAnsi" w:hAnsiTheme="minorHAnsi"/>
          <w:noProof/>
          <w:sz w:val="22"/>
          <w:szCs w:val="22"/>
          <w:lang w:val="en-US"/>
        </w:rPr>
        <mc:AlternateContent>
          <mc:Choice Requires="wps">
            <w:drawing>
              <wp:anchor distT="0" distB="0" distL="114300" distR="114300" simplePos="0" relativeHeight="251674624" behindDoc="0" locked="0" layoutInCell="1" allowOverlap="1" wp14:anchorId="7F658E5B" wp14:editId="76132481">
                <wp:simplePos x="0" y="0"/>
                <wp:positionH relativeFrom="column">
                  <wp:posOffset>44450</wp:posOffset>
                </wp:positionH>
                <wp:positionV relativeFrom="paragraph">
                  <wp:posOffset>19050</wp:posOffset>
                </wp:positionV>
                <wp:extent cx="894715" cy="726440"/>
                <wp:effectExtent l="0" t="0"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726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47849" w14:textId="77777777" w:rsidR="009B72F9" w:rsidRPr="001E08ED" w:rsidRDefault="009B72F9" w:rsidP="0071670E">
                            <w:r>
                              <w:rPr>
                                <w:noProof/>
                                <w:lang w:val="en-US" w:eastAsia="en-US"/>
                              </w:rPr>
                              <w:drawing>
                                <wp:inline distT="0" distB="0" distL="0" distR="0" wp14:anchorId="05D8E20B" wp14:editId="6C647C16">
                                  <wp:extent cx="711200" cy="635000"/>
                                  <wp:effectExtent l="0" t="0" r="0" b="0"/>
                                  <wp:docPr id="6" name="Picture 6"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055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1200" cy="635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7" type="#_x0000_t202" style="position:absolute;left:0;text-align:left;margin-left:3.5pt;margin-top:1.5pt;width:70.45pt;height:57.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" stroked="f">
                <v:textbox style="mso-fit-shape-to-text:t">
                  <w:txbxContent>
                    <w:p w:rsidR="009B1F96" w:rsidRPr="001E08ED" w:rsidRDefault="009B1F96" w:rsidP="0071670E">
                      <w:r>
                        <w:rPr>
                          <w:noProof/>
                          <w:lang w:val="fr-CH" w:eastAsia="fr-CH"/>
                        </w:rPr>
                        <w:drawing>
                          <wp:inline distT="0" distB="0" distL="0" distR="0" wp14:anchorId="362BE281" wp14:editId="4C9D4C60">
                            <wp:extent cx="711200" cy="635000"/>
                            <wp:effectExtent l="0" t="0" r="0" b="0"/>
                            <wp:docPr id="6" name="Picture 6"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055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1200" cy="635000"/>
                                    </a:xfrm>
                                    <a:prstGeom prst="rect">
                                      <a:avLst/>
                                    </a:prstGeom>
                                    <a:noFill/>
                                    <a:ln>
                                      <a:noFill/>
                                    </a:ln>
                                  </pic:spPr>
                                </pic:pic>
                              </a:graphicData>
                            </a:graphic>
                          </wp:inline>
                        </w:drawing>
                      </w:r>
                    </w:p>
                  </w:txbxContent>
                </v:textbox>
              </v:shape>
            </w:pict>
          </mc:Fallback>
        </mc:AlternateContent>
      </w:r>
      <w:r>
        <w:rPr>
          <w:rFonts w:asciiTheme="minorHAnsi" w:hAnsiTheme="minorHAnsi"/>
          <w:noProof/>
          <w:sz w:val="22"/>
          <w:szCs w:val="22"/>
          <w:lang w:val="en-US"/>
        </w:rPr>
        <mc:AlternateContent>
          <mc:Choice Requires="wps">
            <w:drawing>
              <wp:anchor distT="0" distB="0" distL="114300" distR="114300" simplePos="0" relativeHeight="251672576" behindDoc="0" locked="0" layoutInCell="1" allowOverlap="1" wp14:anchorId="576C54FC" wp14:editId="72052594">
                <wp:simplePos x="0" y="0"/>
                <wp:positionH relativeFrom="column">
                  <wp:posOffset>3086100</wp:posOffset>
                </wp:positionH>
                <wp:positionV relativeFrom="paragraph">
                  <wp:posOffset>19050</wp:posOffset>
                </wp:positionV>
                <wp:extent cx="894715" cy="643890"/>
                <wp:effectExtent l="0" t="0" r="635"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60EA5" w14:textId="77777777" w:rsidR="009B72F9" w:rsidRDefault="009B72F9" w:rsidP="0071670E">
                            <w:r>
                              <w:rPr>
                                <w:rFonts w:ascii="Tms Rmn" w:hAnsi="Tms Rmn"/>
                                <w:noProof/>
                                <w:lang w:val="en-US" w:eastAsia="en-US"/>
                              </w:rPr>
                              <w:drawing>
                                <wp:inline distT="0" distB="0" distL="0" distR="0" wp14:anchorId="65F94BC1" wp14:editId="27DC1D61">
                                  <wp:extent cx="711200" cy="546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1200" cy="546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left:0;text-align:left;margin-left:243pt;margin-top:1.5pt;width:70.45pt;height:50.7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" stroked="f">
                <v:textbox style="mso-fit-shape-to-text:t">
                  <w:txbxContent>
                    <w:p w:rsidR="009B1F96" w:rsidRDefault="009B1F96" w:rsidP="0071670E">
                      <w:r>
                        <w:rPr>
                          <w:rFonts w:ascii="Tms Rmn" w:hAnsi="Tms Rmn"/>
                          <w:noProof/>
                          <w:lang w:val="fr-CH" w:eastAsia="fr-CH"/>
                        </w:rPr>
                        <w:drawing>
                          <wp:inline distT="0" distB="0" distL="0" distR="0" wp14:anchorId="3403A10D" wp14:editId="0A464ECF">
                            <wp:extent cx="711200" cy="546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1200" cy="546100"/>
                                    </a:xfrm>
                                    <a:prstGeom prst="rect">
                                      <a:avLst/>
                                    </a:prstGeom>
                                    <a:noFill/>
                                    <a:ln>
                                      <a:noFill/>
                                    </a:ln>
                                  </pic:spPr>
                                </pic:pic>
                              </a:graphicData>
                            </a:graphic>
                          </wp:inline>
                        </w:drawing>
                      </w:r>
                    </w:p>
                  </w:txbxContent>
                </v:textbox>
              </v:shape>
            </w:pict>
          </mc:Fallback>
        </mc:AlternateContent>
      </w:r>
    </w:p>
    <w:p w14:paraId="23EA1237" w14:textId="77777777" w:rsidR="0071670E" w:rsidRPr="00B87323" w:rsidRDefault="0071670E" w:rsidP="0071670E">
      <w:pPr>
        <w:rPr>
          <w:rFonts w:asciiTheme="minorHAnsi" w:hAnsiTheme="minorHAnsi" w:cs="Arial"/>
          <w:sz w:val="22"/>
          <w:szCs w:val="22"/>
        </w:rPr>
      </w:pPr>
      <w:r w:rsidRPr="00B87323">
        <w:rPr>
          <w:rFonts w:asciiTheme="minorHAnsi" w:hAnsiTheme="minorHAnsi"/>
          <w:sz w:val="22"/>
          <w:szCs w:val="22"/>
        </w:rPr>
        <w:tab/>
      </w:r>
      <w:r w:rsidRPr="00B87323">
        <w:rPr>
          <w:rFonts w:asciiTheme="minorHAnsi" w:hAnsiTheme="minorHAnsi"/>
          <w:sz w:val="22"/>
          <w:szCs w:val="22"/>
        </w:rPr>
        <w:tab/>
      </w:r>
      <w:r>
        <w:rPr>
          <w:rFonts w:asciiTheme="minorHAnsi" w:hAnsiTheme="minorHAnsi"/>
          <w:sz w:val="22"/>
          <w:szCs w:val="22"/>
        </w:rPr>
        <w:t xml:space="preserve"> </w:t>
      </w:r>
      <w:r w:rsidRPr="00B87323">
        <w:rPr>
          <w:rFonts w:asciiTheme="minorHAnsi" w:hAnsiTheme="minorHAnsi" w:cs="Arial"/>
          <w:sz w:val="22"/>
          <w:szCs w:val="22"/>
        </w:rPr>
        <w:t>Computer</w:t>
      </w:r>
      <w:r>
        <w:rPr>
          <w:rFonts w:asciiTheme="minorHAnsi" w:hAnsiTheme="minorHAnsi" w:cs="Arial"/>
          <w:sz w:val="22"/>
          <w:szCs w:val="22"/>
        </w:rPr>
        <w:t xml:space="preserve">  A</w:t>
      </w:r>
      <w:r w:rsidRPr="00B87323">
        <w:rPr>
          <w:rFonts w:asciiTheme="minorHAnsi" w:hAnsiTheme="minorHAnsi" w:cs="Arial"/>
          <w:sz w:val="22"/>
          <w:szCs w:val="22"/>
        </w:rPr>
        <w:t xml:space="preserve">ctivity </w:t>
      </w:r>
      <w:r w:rsidRPr="00B87323">
        <w:rPr>
          <w:rFonts w:asciiTheme="minorHAnsi" w:hAnsiTheme="minorHAnsi" w:cs="Arial"/>
          <w:sz w:val="22"/>
          <w:szCs w:val="22"/>
        </w:rPr>
        <w:tab/>
      </w:r>
      <w:r w:rsidRPr="00B87323">
        <w:rPr>
          <w:rFonts w:asciiTheme="minorHAnsi" w:hAnsiTheme="minorHAnsi" w:cs="Arial"/>
          <w:sz w:val="22"/>
          <w:szCs w:val="22"/>
        </w:rPr>
        <w:tab/>
      </w:r>
      <w:r>
        <w:rPr>
          <w:rFonts w:asciiTheme="minorHAnsi" w:hAnsiTheme="minorHAnsi" w:cs="Arial"/>
          <w:sz w:val="22"/>
          <w:szCs w:val="22"/>
        </w:rPr>
        <w:tab/>
      </w:r>
      <w:r w:rsidRPr="00B87323">
        <w:rPr>
          <w:rFonts w:asciiTheme="minorHAnsi" w:hAnsiTheme="minorHAnsi" w:cs="Arial"/>
          <w:sz w:val="22"/>
          <w:szCs w:val="22"/>
        </w:rPr>
        <w:tab/>
      </w:r>
      <w:r w:rsidRPr="00B87323">
        <w:rPr>
          <w:rFonts w:asciiTheme="minorHAnsi" w:hAnsiTheme="minorHAnsi" w:cs="Arial"/>
          <w:sz w:val="22"/>
          <w:szCs w:val="22"/>
        </w:rPr>
        <w:tab/>
        <w:t>Refer to reference</w:t>
      </w:r>
      <w:r>
        <w:rPr>
          <w:rFonts w:asciiTheme="minorHAnsi" w:hAnsiTheme="minorHAnsi" w:cs="Arial"/>
          <w:sz w:val="22"/>
          <w:szCs w:val="22"/>
        </w:rPr>
        <w:t xml:space="preserve"> or key document</w:t>
      </w:r>
    </w:p>
    <w:p w14:paraId="65C99CF2" w14:textId="77777777" w:rsidR="0071670E" w:rsidRPr="00B87323" w:rsidRDefault="0071670E" w:rsidP="0071670E">
      <w:pPr>
        <w:rPr>
          <w:rFonts w:asciiTheme="minorHAnsi" w:hAnsiTheme="minorHAnsi" w:cs="Arial"/>
          <w:sz w:val="22"/>
          <w:szCs w:val="22"/>
        </w:rPr>
      </w:pPr>
    </w:p>
    <w:p w14:paraId="0296EF5F" w14:textId="77777777" w:rsidR="0071670E" w:rsidRPr="00B87323" w:rsidRDefault="0071670E" w:rsidP="0071670E">
      <w:pPr>
        <w:pStyle w:val="DHSHeadingC"/>
        <w:ind w:left="-720"/>
        <w:rPr>
          <w:rFonts w:asciiTheme="minorHAnsi" w:hAnsiTheme="minorHAnsi"/>
          <w:sz w:val="22"/>
          <w:szCs w:val="22"/>
        </w:rPr>
      </w:pPr>
      <w:r w:rsidRPr="00B87323">
        <w:rPr>
          <w:rFonts w:asciiTheme="minorHAnsi" w:hAnsiTheme="minorHAnsi"/>
          <w:sz w:val="22"/>
          <w:szCs w:val="22"/>
        </w:rPr>
        <w:tab/>
      </w:r>
      <w:r w:rsidRPr="00B87323">
        <w:rPr>
          <w:rFonts w:asciiTheme="minorHAnsi" w:hAnsiTheme="minorHAnsi"/>
          <w:sz w:val="22"/>
          <w:szCs w:val="22"/>
        </w:rPr>
        <w:tab/>
      </w:r>
    </w:p>
    <w:p w14:paraId="7369C1DC" w14:textId="77777777" w:rsidR="0071670E" w:rsidRPr="00B87323" w:rsidRDefault="00C67A84" w:rsidP="0071670E">
      <w:pPr>
        <w:pStyle w:val="DHSHeadingC"/>
        <w:spacing w:line="288" w:lineRule="auto"/>
        <w:ind w:left="5761" w:firstLine="720"/>
        <w:rPr>
          <w:rFonts w:asciiTheme="minorHAnsi" w:hAnsiTheme="minorHAnsi"/>
          <w:sz w:val="22"/>
          <w:szCs w:val="22"/>
        </w:rPr>
      </w:pPr>
      <w:r>
        <w:rPr>
          <w:rFonts w:asciiTheme="minorHAnsi" w:hAnsiTheme="minorHAnsi"/>
          <w:noProof/>
          <w:sz w:val="22"/>
          <w:szCs w:val="22"/>
          <w:lang w:val="en-US"/>
        </w:rPr>
        <mc:AlternateContent>
          <mc:Choice Requires="wps">
            <w:drawing>
              <wp:anchor distT="0" distB="0" distL="114300" distR="114300" simplePos="0" relativeHeight="251676672" behindDoc="0" locked="0" layoutInCell="1" allowOverlap="1" wp14:anchorId="4A7F9D65" wp14:editId="1CC604A2">
                <wp:simplePos x="0" y="0"/>
                <wp:positionH relativeFrom="column">
                  <wp:posOffset>95250</wp:posOffset>
                </wp:positionH>
                <wp:positionV relativeFrom="paragraph">
                  <wp:posOffset>54610</wp:posOffset>
                </wp:positionV>
                <wp:extent cx="800100" cy="78613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8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69D2B" w14:textId="77777777" w:rsidR="009B72F9" w:rsidRPr="00BC02DD" w:rsidRDefault="009B72F9" w:rsidP="0071670E">
                            <w:r>
                              <w:rPr>
                                <w:noProof/>
                                <w:lang w:val="en-US" w:eastAsia="en-US"/>
                              </w:rPr>
                              <w:drawing>
                                <wp:inline distT="0" distB="0" distL="0" distR="0" wp14:anchorId="425FEC27" wp14:editId="74F36CCE">
                                  <wp:extent cx="717550" cy="717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left:0;text-align:left;margin-left:7.5pt;margin-top:4.3pt;width:63pt;height:6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" stroked="f">
                <v:textbox>
                  <w:txbxContent>
                    <w:p w:rsidR="009B1F96" w:rsidRPr="00BC02DD" w:rsidRDefault="009B1F96" w:rsidP="0071670E">
                      <w:r>
                        <w:rPr>
                          <w:noProof/>
                          <w:lang w:val="fr-CH" w:eastAsia="fr-CH"/>
                        </w:rPr>
                        <w:drawing>
                          <wp:inline distT="0" distB="0" distL="0" distR="0" wp14:anchorId="3B93199B" wp14:editId="154A3118">
                            <wp:extent cx="717550" cy="717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xbxContent>
                </v:textbox>
              </v:shape>
            </w:pict>
          </mc:Fallback>
        </mc:AlternateContent>
      </w:r>
      <w:r w:rsidR="0071670E" w:rsidRPr="00B87323">
        <w:rPr>
          <w:rFonts w:asciiTheme="minorHAnsi" w:hAnsiTheme="minorHAnsi"/>
          <w:color w:val="auto"/>
          <w:sz w:val="22"/>
          <w:szCs w:val="22"/>
        </w:rPr>
        <w:t xml:space="preserve">Flashback / Reminder to </w:t>
      </w:r>
      <w:r>
        <w:rPr>
          <w:rFonts w:asciiTheme="minorHAnsi" w:hAnsiTheme="minorHAnsi"/>
          <w:noProof/>
          <w:sz w:val="22"/>
          <w:szCs w:val="22"/>
          <w:lang w:val="en-US"/>
        </w:rPr>
        <mc:AlternateContent>
          <mc:Choice Requires="wps">
            <w:drawing>
              <wp:anchor distT="0" distB="0" distL="114300" distR="114300" simplePos="0" relativeHeight="251677696" behindDoc="0" locked="0" layoutInCell="1" allowOverlap="1" wp14:anchorId="73AC85A1" wp14:editId="3C8F55F8">
                <wp:simplePos x="0" y="0"/>
                <wp:positionH relativeFrom="column">
                  <wp:posOffset>3086100</wp:posOffset>
                </wp:positionH>
                <wp:positionV relativeFrom="paragraph">
                  <wp:posOffset>3810</wp:posOffset>
                </wp:positionV>
                <wp:extent cx="869315" cy="777240"/>
                <wp:effectExtent l="0" t="0" r="698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626AE" w14:textId="77777777" w:rsidR="009B72F9" w:rsidRDefault="009B72F9" w:rsidP="0071670E">
                            <w:r>
                              <w:rPr>
                                <w:rFonts w:ascii="Arial" w:hAnsi="Arial" w:cs="Arial"/>
                                <w:noProof/>
                                <w:sz w:val="20"/>
                                <w:szCs w:val="20"/>
                                <w:lang w:val="en-US" w:eastAsia="en-US"/>
                              </w:rPr>
                              <w:drawing>
                                <wp:inline distT="0" distB="0" distL="0" distR="0" wp14:anchorId="39A21678" wp14:editId="1A44C859">
                                  <wp:extent cx="685800" cy="685800"/>
                                  <wp:effectExtent l="0" t="0" r="0" b="0"/>
                                  <wp:docPr id="2" name="Picture 2" descr="bb-flashback-2-6-3-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b-flashback-2-6-3-12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left:0;text-align:left;margin-left:243pt;margin-top:.3pt;width:68.45pt;height:61.2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" stroked="f">
                <v:textbox style="mso-fit-shape-to-text:t">
                  <w:txbxContent>
                    <w:p w:rsidR="009B1F96" w:rsidRDefault="009B1F96" w:rsidP="0071670E">
                      <w:r>
                        <w:rPr>
                          <w:rFonts w:ascii="Arial" w:hAnsi="Arial" w:cs="Arial"/>
                          <w:noProof/>
                          <w:sz w:val="20"/>
                          <w:szCs w:val="20"/>
                          <w:lang w:val="fr-CH" w:eastAsia="fr-CH"/>
                        </w:rPr>
                        <w:drawing>
                          <wp:inline distT="0" distB="0" distL="0" distR="0" wp14:anchorId="40B0EED6" wp14:editId="5EC75DD5">
                            <wp:extent cx="685800" cy="685800"/>
                            <wp:effectExtent l="0" t="0" r="0" b="0"/>
                            <wp:docPr id="2" name="Picture 2" descr="bb-flashback-2-6-3-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b-flashback-2-6-3-12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v:shape>
            </w:pict>
          </mc:Fallback>
        </mc:AlternateContent>
      </w:r>
    </w:p>
    <w:p w14:paraId="3B3F1786" w14:textId="77777777" w:rsidR="0071670E" w:rsidRPr="00B87323" w:rsidRDefault="0071670E" w:rsidP="0071670E">
      <w:pPr>
        <w:pStyle w:val="DHSHeadingC"/>
        <w:spacing w:line="288" w:lineRule="auto"/>
        <w:ind w:left="5761" w:hanging="4320"/>
        <w:rPr>
          <w:rFonts w:asciiTheme="minorHAnsi" w:hAnsiTheme="minorHAnsi"/>
          <w:color w:val="auto"/>
          <w:sz w:val="22"/>
          <w:szCs w:val="22"/>
        </w:rPr>
      </w:pPr>
      <w:r w:rsidRPr="00B87323">
        <w:rPr>
          <w:rFonts w:asciiTheme="minorHAnsi" w:hAnsiTheme="minorHAnsi"/>
          <w:color w:val="auto"/>
          <w:sz w:val="22"/>
          <w:szCs w:val="22"/>
        </w:rPr>
        <w:t xml:space="preserve">Question to the group </w:t>
      </w:r>
      <w:r w:rsidRPr="00B87323">
        <w:rPr>
          <w:rFonts w:asciiTheme="minorHAnsi" w:hAnsiTheme="minorHAnsi"/>
          <w:color w:val="auto"/>
          <w:sz w:val="22"/>
          <w:szCs w:val="22"/>
        </w:rPr>
        <w:tab/>
      </w:r>
      <w:r w:rsidRPr="00B87323">
        <w:rPr>
          <w:rFonts w:asciiTheme="minorHAnsi" w:hAnsiTheme="minorHAnsi"/>
          <w:color w:val="auto"/>
          <w:sz w:val="22"/>
          <w:szCs w:val="22"/>
        </w:rPr>
        <w:tab/>
        <w:t>other parts of the training</w:t>
      </w:r>
      <w:r w:rsidRPr="00B87323">
        <w:rPr>
          <w:rFonts w:asciiTheme="minorHAnsi" w:hAnsiTheme="minorHAnsi"/>
          <w:color w:val="auto"/>
          <w:sz w:val="22"/>
          <w:szCs w:val="22"/>
        </w:rPr>
        <w:tab/>
      </w:r>
    </w:p>
    <w:p w14:paraId="7E765128" w14:textId="77777777" w:rsidR="0071670E" w:rsidRDefault="0071670E" w:rsidP="0071670E">
      <w:pPr>
        <w:pStyle w:val="DHSHeadingC"/>
        <w:ind w:left="-720"/>
        <w:rPr>
          <w:rFonts w:asciiTheme="minorHAnsi" w:hAnsiTheme="minorHAnsi"/>
          <w:b/>
          <w:sz w:val="22"/>
          <w:szCs w:val="22"/>
        </w:rPr>
      </w:pPr>
      <w:r w:rsidRPr="00B87323">
        <w:rPr>
          <w:rFonts w:asciiTheme="minorHAnsi" w:hAnsiTheme="minorHAnsi"/>
          <w:sz w:val="22"/>
          <w:szCs w:val="22"/>
        </w:rPr>
        <w:tab/>
      </w:r>
      <w:r w:rsidRPr="00B87323">
        <w:rPr>
          <w:rFonts w:asciiTheme="minorHAnsi" w:hAnsiTheme="minorHAnsi"/>
          <w:b/>
          <w:sz w:val="22"/>
          <w:szCs w:val="22"/>
        </w:rPr>
        <w:tab/>
      </w:r>
    </w:p>
    <w:p w14:paraId="1C1477CD" w14:textId="77777777" w:rsidR="0071670E" w:rsidRDefault="00C67A84" w:rsidP="0071670E">
      <w:pPr>
        <w:pStyle w:val="DHSHeadingC"/>
        <w:ind w:left="-720"/>
        <w:rPr>
          <w:rFonts w:asciiTheme="minorHAnsi" w:hAnsiTheme="minorHAnsi"/>
          <w:b/>
          <w:sz w:val="22"/>
          <w:szCs w:val="22"/>
        </w:rPr>
      </w:pPr>
      <w:r>
        <w:rPr>
          <w:rFonts w:asciiTheme="minorHAnsi" w:hAnsiTheme="minorHAnsi" w:cs="Arial"/>
          <w:noProof/>
          <w:sz w:val="22"/>
          <w:szCs w:val="22"/>
          <w:lang w:val="en-US"/>
        </w:rPr>
        <mc:AlternateContent>
          <mc:Choice Requires="wps">
            <w:drawing>
              <wp:anchor distT="0" distB="0" distL="114300" distR="114300" simplePos="0" relativeHeight="251678720" behindDoc="0" locked="0" layoutInCell="1" allowOverlap="1" wp14:anchorId="61E1D4E5" wp14:editId="2FB1522C">
                <wp:simplePos x="0" y="0"/>
                <wp:positionH relativeFrom="column">
                  <wp:posOffset>189865</wp:posOffset>
                </wp:positionH>
                <wp:positionV relativeFrom="paragraph">
                  <wp:posOffset>125730</wp:posOffset>
                </wp:positionV>
                <wp:extent cx="691515" cy="8128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812800"/>
                        </a:xfrm>
                        <a:prstGeom prst="rect">
                          <a:avLst/>
                        </a:prstGeom>
                        <a:solidFill>
                          <a:srgbClr val="FFFFFF"/>
                        </a:solidFill>
                        <a:ln w="9525">
                          <a:noFill/>
                          <a:miter lim="800000"/>
                          <a:headEnd/>
                          <a:tailEnd/>
                        </a:ln>
                      </wps:spPr>
                      <wps:txbx>
                        <w:txbxContent>
                          <w:p w14:paraId="1C625C74" w14:textId="77777777" w:rsidR="009B72F9" w:rsidRDefault="009B72F9" w:rsidP="0071670E">
                            <w:pPr>
                              <w:jc w:val="center"/>
                            </w:pPr>
                            <w:r w:rsidRPr="00192B90">
                              <w:rPr>
                                <w:noProof/>
                                <w:lang w:val="en-US" w:eastAsia="en-US"/>
                              </w:rPr>
                              <w:drawing>
                                <wp:inline distT="0" distB="0" distL="0" distR="0" wp14:anchorId="5BC6AE23" wp14:editId="70134A35">
                                  <wp:extent cx="635000" cy="635000"/>
                                  <wp:effectExtent l="0" t="0" r="0" b="0"/>
                                  <wp:docPr id="2072" name="Picture 24" descr="https://encrypted-tbn0.gstatic.com/images?q=tbn:ANd9GcQCCNs4DUO1yI-eILGsWsRsFwVznYgXe29jjnDLSBmoYjwQLzm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left:0;text-align:left;margin-left:14.95pt;margin-top:9.9pt;width:54.45pt;height: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" stroked="f">
                <v:textbox>
                  <w:txbxContent>
                    <w:p w:rsidR="009B1F96" w:rsidRDefault="009B1F96" w:rsidP="0071670E">
                      <w:pPr>
                        <w:jc w:val="center"/>
                      </w:pPr>
                      <w:r w:rsidRPr="00192B90">
                        <w:rPr>
                          <w:noProof/>
                          <w:lang w:val="fr-CH" w:eastAsia="fr-CH"/>
                        </w:rPr>
                        <w:drawing>
                          <wp:inline distT="0" distB="0" distL="0" distR="0" wp14:anchorId="3935E15F" wp14:editId="6313DBE4">
                            <wp:extent cx="635000" cy="635000"/>
                            <wp:effectExtent l="0" t="0" r="0" b="0"/>
                            <wp:docPr id="2072" name="Picture 24" descr="https://encrypted-tbn0.gstatic.com/images?q=tbn:ANd9GcQCCNs4DUO1yI-eILGsWsRsFwVznYgXe29jjnDLSBmoYjwQLzm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4" descr="https://encrypted-tbn0.gstatic.com/images?q=tbn:ANd9GcQCCNs4DUO1yI-eILGsWsRsFwVznYgXe29jjnDLSBmoYjwQLzma">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inline>
                        </w:drawing>
                      </w:r>
                    </w:p>
                  </w:txbxContent>
                </v:textbox>
              </v:shape>
            </w:pict>
          </mc:Fallback>
        </mc:AlternateContent>
      </w:r>
    </w:p>
    <w:p w14:paraId="5844A825" w14:textId="77777777" w:rsidR="0071670E" w:rsidRPr="000E09AA" w:rsidRDefault="0071670E" w:rsidP="0071670E">
      <w:pPr>
        <w:pStyle w:val="DHSHeadingC"/>
        <w:rPr>
          <w:rFonts w:asciiTheme="minorHAnsi" w:hAnsiTheme="minorHAnsi"/>
          <w:sz w:val="22"/>
          <w:szCs w:val="22"/>
        </w:rPr>
      </w:pPr>
      <w:r>
        <w:rPr>
          <w:rFonts w:asciiTheme="minorHAnsi" w:hAnsiTheme="minorHAnsi"/>
          <w:b/>
          <w:sz w:val="22"/>
          <w:szCs w:val="22"/>
        </w:rPr>
        <w:tab/>
      </w:r>
      <w:r>
        <w:rPr>
          <w:rFonts w:asciiTheme="minorHAnsi" w:hAnsiTheme="minorHAnsi"/>
          <w:b/>
          <w:sz w:val="22"/>
          <w:szCs w:val="22"/>
        </w:rPr>
        <w:tab/>
        <w:t xml:space="preserve">   </w:t>
      </w:r>
      <w:r w:rsidR="00C67A84">
        <w:rPr>
          <w:rFonts w:asciiTheme="minorHAnsi" w:hAnsiTheme="minorHAnsi"/>
          <w:b/>
          <w:sz w:val="22"/>
          <w:szCs w:val="22"/>
        </w:rPr>
        <w:t xml:space="preserve">   </w:t>
      </w:r>
      <w:r w:rsidRPr="000E09AA">
        <w:rPr>
          <w:rFonts w:asciiTheme="minorHAnsi" w:hAnsiTheme="minorHAnsi"/>
          <w:color w:val="auto"/>
          <w:sz w:val="22"/>
          <w:szCs w:val="22"/>
        </w:rPr>
        <w:t>Trainer -</w:t>
      </w:r>
      <w:r w:rsidRPr="000E09AA">
        <w:rPr>
          <w:rFonts w:asciiTheme="minorHAnsi" w:hAnsiTheme="minorHAnsi"/>
          <w:b/>
          <w:color w:val="auto"/>
          <w:sz w:val="22"/>
          <w:szCs w:val="22"/>
        </w:rPr>
        <w:t xml:space="preserve"> </w:t>
      </w:r>
      <w:r w:rsidRPr="000E09AA">
        <w:rPr>
          <w:rFonts w:asciiTheme="minorHAnsi" w:hAnsiTheme="minorHAnsi"/>
          <w:color w:val="auto"/>
          <w:sz w:val="22"/>
          <w:szCs w:val="22"/>
        </w:rPr>
        <w:t>Handy Hint</w:t>
      </w:r>
      <w:r w:rsidRPr="000E09AA">
        <w:rPr>
          <w:rFonts w:asciiTheme="minorHAnsi" w:hAnsiTheme="minorHAnsi"/>
          <w:sz w:val="22"/>
          <w:szCs w:val="22"/>
        </w:rPr>
        <w:br w:type="page"/>
      </w:r>
    </w:p>
    <w:p w14:paraId="5CF387E1" w14:textId="77777777" w:rsidR="000A3914" w:rsidRDefault="000A3914" w:rsidP="000A3914">
      <w:pPr>
        <w:pStyle w:val="DHSHeadingC"/>
        <w:rPr>
          <w:rFonts w:asciiTheme="minorHAnsi" w:hAnsiTheme="minorHAnsi" w:cs="Tahoma"/>
          <w:sz w:val="44"/>
          <w:szCs w:val="44"/>
        </w:rPr>
      </w:pPr>
    </w:p>
    <w:p w14:paraId="05B0A6EC" w14:textId="77777777" w:rsidR="000A3914" w:rsidRPr="000A3914" w:rsidRDefault="000A3914" w:rsidP="000A3914">
      <w:pPr>
        <w:pStyle w:val="DHSHeadingC"/>
        <w:rPr>
          <w:rFonts w:asciiTheme="minorHAnsi" w:hAnsiTheme="minorHAnsi"/>
          <w:color w:val="0070C0"/>
          <w:sz w:val="36"/>
          <w:szCs w:val="36"/>
        </w:rPr>
      </w:pPr>
      <w:r w:rsidRPr="000A3914">
        <w:rPr>
          <w:rFonts w:asciiTheme="minorHAnsi" w:hAnsiTheme="minorHAnsi" w:cs="Tahoma"/>
          <w:color w:val="0070C0"/>
          <w:sz w:val="36"/>
          <w:szCs w:val="36"/>
        </w:rPr>
        <w:t xml:space="preserve">PREPARATION PRIOR TO TRAINING – SET-UP CHECKLIST   </w:t>
      </w:r>
    </w:p>
    <w:p w14:paraId="65005997" w14:textId="77777777" w:rsidR="000A3914" w:rsidRPr="000A3914" w:rsidRDefault="000A3914" w:rsidP="000A3914">
      <w:pPr>
        <w:pStyle w:val="DHSHeadingC"/>
        <w:rPr>
          <w:rFonts w:asciiTheme="minorHAnsi" w:hAnsiTheme="minorHAnsi"/>
          <w:bCs w:val="0"/>
          <w:color w:val="0070C0"/>
          <w:sz w:val="22"/>
        </w:rPr>
      </w:pPr>
      <w:r w:rsidRPr="000A3914">
        <w:rPr>
          <w:rFonts w:asciiTheme="minorHAnsi" w:hAnsiTheme="minorHAnsi"/>
          <w:bCs w:val="0"/>
          <w:color w:val="0070C0"/>
          <w:sz w:val="22"/>
        </w:rPr>
        <w:t>General for trainer</w:t>
      </w:r>
      <w:r w:rsidR="00F2574F">
        <w:rPr>
          <w:rFonts w:asciiTheme="minorHAnsi" w:hAnsiTheme="minorHAnsi"/>
          <w:bCs w:val="0"/>
          <w:color w:val="0070C0"/>
          <w:sz w:val="22"/>
        </w:rPr>
        <w:t xml:space="preserve"> / organiser</w:t>
      </w:r>
      <w:r w:rsidRPr="000A3914">
        <w:rPr>
          <w:rFonts w:asciiTheme="minorHAnsi" w:hAnsiTheme="minorHAnsi"/>
          <w:bCs w:val="0"/>
          <w:color w:val="0070C0"/>
          <w:sz w:val="22"/>
        </w:rPr>
        <w:t xml:space="preserve">: </w:t>
      </w:r>
    </w:p>
    <w:p w14:paraId="5979D5FD" w14:textId="77777777" w:rsidR="000A3914" w:rsidRPr="00F2574F" w:rsidRDefault="000A3914" w:rsidP="000A3914">
      <w:pPr>
        <w:numPr>
          <w:ilvl w:val="0"/>
          <w:numId w:val="1"/>
        </w:numPr>
        <w:rPr>
          <w:rFonts w:asciiTheme="minorHAnsi" w:hAnsiTheme="minorHAnsi" w:cs="Arial"/>
          <w:sz w:val="22"/>
          <w:szCs w:val="22"/>
        </w:rPr>
      </w:pPr>
      <w:r w:rsidRPr="00F2574F">
        <w:rPr>
          <w:rFonts w:asciiTheme="minorHAnsi" w:hAnsiTheme="minorHAnsi" w:cs="Arial"/>
          <w:sz w:val="22"/>
          <w:szCs w:val="22"/>
        </w:rPr>
        <w:t>Training direction signs</w:t>
      </w:r>
      <w:r w:rsidR="00F2574F" w:rsidRPr="00F2574F">
        <w:rPr>
          <w:rFonts w:asciiTheme="minorHAnsi" w:hAnsiTheme="minorHAnsi" w:cs="Arial"/>
          <w:sz w:val="22"/>
          <w:szCs w:val="22"/>
        </w:rPr>
        <w:t xml:space="preserve"> to training room</w:t>
      </w:r>
    </w:p>
    <w:p w14:paraId="32132679" w14:textId="77777777" w:rsidR="000A3914" w:rsidRPr="00F2574F" w:rsidRDefault="000A3914" w:rsidP="000A3914">
      <w:pPr>
        <w:numPr>
          <w:ilvl w:val="0"/>
          <w:numId w:val="1"/>
        </w:numPr>
        <w:rPr>
          <w:rFonts w:asciiTheme="minorHAnsi" w:hAnsiTheme="minorHAnsi" w:cs="Arial"/>
          <w:sz w:val="22"/>
          <w:szCs w:val="22"/>
        </w:rPr>
      </w:pPr>
      <w:r w:rsidRPr="00F2574F">
        <w:rPr>
          <w:rFonts w:asciiTheme="minorHAnsi" w:hAnsiTheme="minorHAnsi" w:cs="Arial"/>
          <w:sz w:val="22"/>
          <w:szCs w:val="22"/>
        </w:rPr>
        <w:t>Registration list and table name tags / signs</w:t>
      </w:r>
    </w:p>
    <w:p w14:paraId="23B7C873" w14:textId="77777777" w:rsidR="000A3914" w:rsidRPr="00F2574F" w:rsidRDefault="000A3914" w:rsidP="000A3914">
      <w:pPr>
        <w:numPr>
          <w:ilvl w:val="0"/>
          <w:numId w:val="1"/>
        </w:numPr>
        <w:rPr>
          <w:rFonts w:asciiTheme="minorHAnsi" w:hAnsiTheme="minorHAnsi" w:cs="Arial"/>
          <w:sz w:val="22"/>
          <w:szCs w:val="22"/>
        </w:rPr>
      </w:pPr>
      <w:r w:rsidRPr="00F2574F">
        <w:rPr>
          <w:rFonts w:asciiTheme="minorHAnsi" w:hAnsiTheme="minorHAnsi" w:cs="Arial"/>
          <w:sz w:val="22"/>
          <w:szCs w:val="22"/>
        </w:rPr>
        <w:t>Training notes</w:t>
      </w:r>
      <w:r w:rsidR="00F2574F">
        <w:rPr>
          <w:rFonts w:asciiTheme="minorHAnsi" w:hAnsiTheme="minorHAnsi" w:cs="Arial"/>
          <w:sz w:val="22"/>
          <w:szCs w:val="22"/>
        </w:rPr>
        <w:t xml:space="preserve"> for trainer / organiser only</w:t>
      </w:r>
    </w:p>
    <w:p w14:paraId="5C91AB1C" w14:textId="77777777" w:rsidR="000A3914" w:rsidRPr="00F2574F" w:rsidRDefault="000A3914" w:rsidP="000A3914">
      <w:pPr>
        <w:numPr>
          <w:ilvl w:val="0"/>
          <w:numId w:val="1"/>
        </w:numPr>
        <w:rPr>
          <w:rFonts w:asciiTheme="minorHAnsi" w:hAnsiTheme="minorHAnsi" w:cs="Arial"/>
          <w:sz w:val="22"/>
          <w:szCs w:val="22"/>
        </w:rPr>
      </w:pPr>
      <w:r w:rsidRPr="00F2574F">
        <w:rPr>
          <w:rFonts w:asciiTheme="minorHAnsi" w:hAnsiTheme="minorHAnsi" w:cs="Arial"/>
          <w:sz w:val="22"/>
          <w:szCs w:val="22"/>
        </w:rPr>
        <w:t>USB (with up-to-date power points)</w:t>
      </w:r>
    </w:p>
    <w:p w14:paraId="5B5E2803" w14:textId="77777777" w:rsidR="000A3914" w:rsidRPr="00F2574F" w:rsidRDefault="000A3914" w:rsidP="000A3914">
      <w:pPr>
        <w:numPr>
          <w:ilvl w:val="0"/>
          <w:numId w:val="1"/>
        </w:numPr>
        <w:rPr>
          <w:rFonts w:asciiTheme="minorHAnsi" w:hAnsiTheme="minorHAnsi" w:cs="Arial"/>
          <w:sz w:val="22"/>
          <w:szCs w:val="22"/>
        </w:rPr>
      </w:pPr>
      <w:r w:rsidRPr="00F2574F">
        <w:rPr>
          <w:rFonts w:asciiTheme="minorHAnsi" w:hAnsiTheme="minorHAnsi" w:cs="Arial"/>
          <w:sz w:val="22"/>
          <w:szCs w:val="22"/>
        </w:rPr>
        <w:t>Tissues</w:t>
      </w:r>
    </w:p>
    <w:p w14:paraId="4631E8EF" w14:textId="77777777" w:rsidR="000A3914" w:rsidRPr="00F2574F" w:rsidRDefault="000A3914" w:rsidP="000A3914">
      <w:pPr>
        <w:numPr>
          <w:ilvl w:val="0"/>
          <w:numId w:val="1"/>
        </w:numPr>
        <w:rPr>
          <w:rFonts w:asciiTheme="minorHAnsi" w:hAnsiTheme="minorHAnsi" w:cs="Arial"/>
          <w:sz w:val="22"/>
          <w:szCs w:val="22"/>
        </w:rPr>
      </w:pPr>
      <w:r w:rsidRPr="00F2574F">
        <w:rPr>
          <w:rFonts w:asciiTheme="minorHAnsi" w:hAnsiTheme="minorHAnsi" w:cs="Arial"/>
          <w:sz w:val="22"/>
          <w:szCs w:val="22"/>
        </w:rPr>
        <w:t>Pens</w:t>
      </w:r>
    </w:p>
    <w:p w14:paraId="03C1FD9B" w14:textId="77777777" w:rsidR="000A3914" w:rsidRPr="00F2574F" w:rsidRDefault="000A3914" w:rsidP="000A3914">
      <w:pPr>
        <w:numPr>
          <w:ilvl w:val="0"/>
          <w:numId w:val="1"/>
        </w:numPr>
        <w:rPr>
          <w:rFonts w:asciiTheme="minorHAnsi" w:hAnsiTheme="minorHAnsi" w:cs="Arial"/>
          <w:sz w:val="22"/>
          <w:szCs w:val="22"/>
        </w:rPr>
      </w:pPr>
      <w:r w:rsidRPr="00F2574F">
        <w:rPr>
          <w:rFonts w:asciiTheme="minorHAnsi" w:hAnsiTheme="minorHAnsi" w:cs="Arial"/>
          <w:sz w:val="22"/>
          <w:szCs w:val="22"/>
        </w:rPr>
        <w:t>Blu Tac</w:t>
      </w:r>
      <w:r w:rsidR="00D05A59">
        <w:rPr>
          <w:rFonts w:asciiTheme="minorHAnsi" w:hAnsiTheme="minorHAnsi" w:cs="Arial"/>
          <w:sz w:val="22"/>
          <w:szCs w:val="22"/>
        </w:rPr>
        <w:t xml:space="preserve"> or Tape</w:t>
      </w:r>
    </w:p>
    <w:p w14:paraId="442AE28C" w14:textId="77777777" w:rsidR="000A3914" w:rsidRDefault="000A3914" w:rsidP="000A3914">
      <w:pPr>
        <w:numPr>
          <w:ilvl w:val="0"/>
          <w:numId w:val="1"/>
        </w:numPr>
        <w:rPr>
          <w:rFonts w:asciiTheme="minorHAnsi" w:hAnsiTheme="minorHAnsi" w:cs="Arial"/>
          <w:sz w:val="22"/>
          <w:szCs w:val="22"/>
        </w:rPr>
      </w:pPr>
      <w:r w:rsidRPr="00F2574F">
        <w:rPr>
          <w:rFonts w:asciiTheme="minorHAnsi" w:hAnsiTheme="minorHAnsi" w:cs="Arial"/>
          <w:sz w:val="22"/>
          <w:szCs w:val="22"/>
        </w:rPr>
        <w:t>Butcher’s paper</w:t>
      </w:r>
      <w:r w:rsidR="00F2574F">
        <w:rPr>
          <w:rFonts w:asciiTheme="minorHAnsi" w:hAnsiTheme="minorHAnsi" w:cs="Arial"/>
          <w:sz w:val="22"/>
          <w:szCs w:val="22"/>
        </w:rPr>
        <w:t xml:space="preserve"> / flip charts </w:t>
      </w:r>
      <w:r w:rsidR="00D05A59">
        <w:rPr>
          <w:rFonts w:asciiTheme="minorHAnsi" w:hAnsiTheme="minorHAnsi" w:cs="Arial"/>
          <w:sz w:val="22"/>
          <w:szCs w:val="22"/>
        </w:rPr>
        <w:t>and stand</w:t>
      </w:r>
    </w:p>
    <w:p w14:paraId="3C41FA63" w14:textId="77777777" w:rsidR="00C16697" w:rsidRPr="00F2574F" w:rsidRDefault="00D05A59" w:rsidP="000A3914">
      <w:pPr>
        <w:numPr>
          <w:ilvl w:val="0"/>
          <w:numId w:val="1"/>
        </w:numPr>
        <w:rPr>
          <w:rFonts w:asciiTheme="minorHAnsi" w:hAnsiTheme="minorHAnsi" w:cs="Arial"/>
          <w:sz w:val="22"/>
          <w:szCs w:val="22"/>
        </w:rPr>
      </w:pPr>
      <w:r>
        <w:rPr>
          <w:rFonts w:asciiTheme="minorHAnsi" w:hAnsiTheme="minorHAnsi" w:cs="Arial"/>
          <w:sz w:val="22"/>
          <w:szCs w:val="22"/>
        </w:rPr>
        <w:t>Note cards in various</w:t>
      </w:r>
      <w:r w:rsidR="00C16697">
        <w:rPr>
          <w:rFonts w:asciiTheme="minorHAnsi" w:hAnsiTheme="minorHAnsi" w:cs="Arial"/>
          <w:sz w:val="22"/>
          <w:szCs w:val="22"/>
        </w:rPr>
        <w:t xml:space="preserve"> colours for use in activities</w:t>
      </w:r>
    </w:p>
    <w:p w14:paraId="4A2F8686" w14:textId="77777777" w:rsidR="000A3914" w:rsidRDefault="00F2574F" w:rsidP="000A3914">
      <w:pPr>
        <w:numPr>
          <w:ilvl w:val="0"/>
          <w:numId w:val="1"/>
        </w:numPr>
        <w:rPr>
          <w:rFonts w:asciiTheme="minorHAnsi" w:hAnsiTheme="minorHAnsi" w:cs="Arial"/>
          <w:sz w:val="22"/>
          <w:szCs w:val="22"/>
        </w:rPr>
      </w:pPr>
      <w:r w:rsidRPr="00F2574F">
        <w:rPr>
          <w:rFonts w:asciiTheme="minorHAnsi" w:hAnsiTheme="minorHAnsi" w:cs="Arial"/>
          <w:sz w:val="22"/>
          <w:szCs w:val="22"/>
        </w:rPr>
        <w:t>Trainers pack incl: whiteboard markers, pens, tags, blu tac etc</w:t>
      </w:r>
    </w:p>
    <w:p w14:paraId="1C48A55D" w14:textId="77777777" w:rsidR="00F2574F" w:rsidRDefault="00F2574F" w:rsidP="000A3914">
      <w:pPr>
        <w:numPr>
          <w:ilvl w:val="0"/>
          <w:numId w:val="1"/>
        </w:numPr>
        <w:rPr>
          <w:rFonts w:asciiTheme="minorHAnsi" w:hAnsiTheme="minorHAnsi" w:cs="Arial"/>
          <w:sz w:val="22"/>
          <w:szCs w:val="22"/>
        </w:rPr>
      </w:pPr>
      <w:r>
        <w:rPr>
          <w:rFonts w:asciiTheme="minorHAnsi" w:hAnsiTheme="minorHAnsi" w:cs="Arial"/>
          <w:sz w:val="22"/>
          <w:szCs w:val="22"/>
        </w:rPr>
        <w:t>IEC posters and materials from local area / country re: CPIE</w:t>
      </w:r>
    </w:p>
    <w:p w14:paraId="29FC9CBB" w14:textId="77777777" w:rsidR="00F2574F" w:rsidRDefault="00F2574F" w:rsidP="000A3914">
      <w:pPr>
        <w:numPr>
          <w:ilvl w:val="0"/>
          <w:numId w:val="1"/>
        </w:numPr>
        <w:rPr>
          <w:rFonts w:asciiTheme="minorHAnsi" w:hAnsiTheme="minorHAnsi" w:cs="Arial"/>
          <w:sz w:val="22"/>
          <w:szCs w:val="22"/>
        </w:rPr>
      </w:pPr>
      <w:r>
        <w:rPr>
          <w:rFonts w:asciiTheme="minorHAnsi" w:hAnsiTheme="minorHAnsi" w:cs="Arial"/>
          <w:sz w:val="22"/>
          <w:szCs w:val="22"/>
        </w:rPr>
        <w:t xml:space="preserve">Training rapporteur </w:t>
      </w:r>
    </w:p>
    <w:p w14:paraId="5B157166" w14:textId="77777777" w:rsidR="00F2574F" w:rsidRPr="00F2574F" w:rsidRDefault="00F2574F" w:rsidP="000A3914">
      <w:pPr>
        <w:numPr>
          <w:ilvl w:val="0"/>
          <w:numId w:val="1"/>
        </w:numPr>
        <w:rPr>
          <w:rFonts w:asciiTheme="minorHAnsi" w:hAnsiTheme="minorHAnsi" w:cs="Arial"/>
          <w:sz w:val="22"/>
          <w:szCs w:val="22"/>
        </w:rPr>
      </w:pPr>
      <w:r>
        <w:rPr>
          <w:rFonts w:asciiTheme="minorHAnsi" w:hAnsiTheme="minorHAnsi" w:cs="Arial"/>
          <w:sz w:val="22"/>
          <w:szCs w:val="22"/>
        </w:rPr>
        <w:t>Training room – LCD, screen, whiteboard, flip charts (enough for 5 small groups)</w:t>
      </w:r>
      <w:r w:rsidR="006C118D">
        <w:rPr>
          <w:rFonts w:asciiTheme="minorHAnsi" w:hAnsiTheme="minorHAnsi" w:cs="Arial"/>
          <w:sz w:val="22"/>
          <w:szCs w:val="22"/>
        </w:rPr>
        <w:t xml:space="preserve">, wireless internet </w:t>
      </w:r>
    </w:p>
    <w:p w14:paraId="60AC2A1F" w14:textId="77777777" w:rsidR="000A3914" w:rsidRPr="000A3914" w:rsidRDefault="000A3914" w:rsidP="000A3914">
      <w:pPr>
        <w:pStyle w:val="DHSHeadingC"/>
        <w:rPr>
          <w:rFonts w:asciiTheme="minorHAnsi" w:hAnsiTheme="minorHAnsi"/>
          <w:bCs w:val="0"/>
          <w:color w:val="0070C0"/>
          <w:sz w:val="22"/>
        </w:rPr>
      </w:pPr>
      <w:r w:rsidRPr="000A3914">
        <w:rPr>
          <w:rFonts w:asciiTheme="minorHAnsi" w:hAnsiTheme="minorHAnsi"/>
          <w:bCs w:val="0"/>
          <w:color w:val="0070C0"/>
          <w:sz w:val="22"/>
        </w:rPr>
        <w:t>For Participants:</w:t>
      </w:r>
    </w:p>
    <w:p w14:paraId="47D8DFD2" w14:textId="77777777" w:rsidR="000A3914" w:rsidRDefault="000A3914" w:rsidP="000A3914">
      <w:pPr>
        <w:numPr>
          <w:ilvl w:val="0"/>
          <w:numId w:val="1"/>
        </w:numPr>
        <w:rPr>
          <w:rFonts w:asciiTheme="minorHAnsi" w:hAnsiTheme="minorHAnsi" w:cs="Arial"/>
          <w:sz w:val="22"/>
          <w:szCs w:val="22"/>
        </w:rPr>
      </w:pPr>
      <w:r w:rsidRPr="00F2574F">
        <w:rPr>
          <w:rFonts w:asciiTheme="minorHAnsi" w:hAnsiTheme="minorHAnsi" w:cs="Arial"/>
          <w:sz w:val="22"/>
          <w:szCs w:val="22"/>
        </w:rPr>
        <w:t>Notebooks</w:t>
      </w:r>
    </w:p>
    <w:p w14:paraId="660F5F17" w14:textId="77777777" w:rsidR="00D05A59" w:rsidRPr="00D05A59" w:rsidRDefault="00D05A59" w:rsidP="00D05A59">
      <w:pPr>
        <w:numPr>
          <w:ilvl w:val="0"/>
          <w:numId w:val="1"/>
        </w:numPr>
        <w:rPr>
          <w:rFonts w:asciiTheme="minorHAnsi" w:hAnsiTheme="minorHAnsi" w:cs="Arial"/>
          <w:sz w:val="22"/>
          <w:szCs w:val="22"/>
        </w:rPr>
      </w:pPr>
      <w:r>
        <w:rPr>
          <w:rFonts w:asciiTheme="minorHAnsi" w:hAnsiTheme="minorHAnsi" w:cs="Arial"/>
          <w:sz w:val="22"/>
          <w:szCs w:val="22"/>
        </w:rPr>
        <w:t>Copies of the CPMS Handbook</w:t>
      </w:r>
    </w:p>
    <w:p w14:paraId="76BFF375" w14:textId="77777777" w:rsidR="000A3914" w:rsidRDefault="00F2574F" w:rsidP="000A3914">
      <w:pPr>
        <w:numPr>
          <w:ilvl w:val="0"/>
          <w:numId w:val="1"/>
        </w:numPr>
        <w:rPr>
          <w:rFonts w:asciiTheme="minorHAnsi" w:hAnsiTheme="minorHAnsi" w:cs="Arial"/>
          <w:sz w:val="22"/>
          <w:szCs w:val="22"/>
        </w:rPr>
      </w:pPr>
      <w:r>
        <w:rPr>
          <w:rFonts w:asciiTheme="minorHAnsi" w:hAnsiTheme="minorHAnsi" w:cs="Arial"/>
          <w:sz w:val="22"/>
          <w:szCs w:val="22"/>
        </w:rPr>
        <w:t>Session</w:t>
      </w:r>
      <w:r w:rsidRPr="00F2574F">
        <w:rPr>
          <w:rFonts w:asciiTheme="minorHAnsi" w:hAnsiTheme="minorHAnsi" w:cs="Arial"/>
          <w:sz w:val="22"/>
          <w:szCs w:val="22"/>
        </w:rPr>
        <w:t xml:space="preserve"> Handouts</w:t>
      </w:r>
    </w:p>
    <w:p w14:paraId="3CEBC43E" w14:textId="77777777" w:rsidR="00F2574F" w:rsidRDefault="00F2574F" w:rsidP="000A3914">
      <w:pPr>
        <w:numPr>
          <w:ilvl w:val="0"/>
          <w:numId w:val="1"/>
        </w:numPr>
        <w:rPr>
          <w:rFonts w:asciiTheme="minorHAnsi" w:hAnsiTheme="minorHAnsi" w:cs="Arial"/>
          <w:sz w:val="22"/>
          <w:szCs w:val="22"/>
        </w:rPr>
      </w:pPr>
      <w:r>
        <w:rPr>
          <w:rFonts w:asciiTheme="minorHAnsi" w:hAnsiTheme="minorHAnsi" w:cs="Arial"/>
          <w:sz w:val="22"/>
          <w:szCs w:val="22"/>
        </w:rPr>
        <w:t>Folder for each participant to put resources in</w:t>
      </w:r>
    </w:p>
    <w:p w14:paraId="3BD4585D" w14:textId="77777777" w:rsidR="00F2574F" w:rsidRDefault="00F2574F" w:rsidP="000A3914">
      <w:pPr>
        <w:numPr>
          <w:ilvl w:val="0"/>
          <w:numId w:val="1"/>
        </w:numPr>
        <w:rPr>
          <w:rFonts w:asciiTheme="minorHAnsi" w:hAnsiTheme="minorHAnsi" w:cs="Arial"/>
          <w:sz w:val="22"/>
          <w:szCs w:val="22"/>
        </w:rPr>
      </w:pPr>
      <w:r>
        <w:rPr>
          <w:rFonts w:asciiTheme="minorHAnsi" w:hAnsiTheme="minorHAnsi" w:cs="Arial"/>
          <w:sz w:val="22"/>
          <w:szCs w:val="22"/>
        </w:rPr>
        <w:t>Hole puncher and stapler</w:t>
      </w:r>
    </w:p>
    <w:p w14:paraId="5C4EB975" w14:textId="77777777" w:rsidR="000A3914" w:rsidRPr="000A3914" w:rsidRDefault="000A3914" w:rsidP="000A3914">
      <w:pPr>
        <w:pStyle w:val="DHSHeadingC"/>
        <w:rPr>
          <w:rFonts w:asciiTheme="minorHAnsi" w:hAnsiTheme="minorHAnsi"/>
          <w:bCs w:val="0"/>
          <w:color w:val="0070C0"/>
          <w:sz w:val="22"/>
        </w:rPr>
      </w:pPr>
      <w:r w:rsidRPr="000A3914">
        <w:rPr>
          <w:rFonts w:asciiTheme="minorHAnsi" w:hAnsiTheme="minorHAnsi"/>
          <w:bCs w:val="0"/>
          <w:color w:val="0070C0"/>
          <w:sz w:val="22"/>
        </w:rPr>
        <w:t>Trainer to:</w:t>
      </w:r>
    </w:p>
    <w:p w14:paraId="532D96E4" w14:textId="77777777" w:rsidR="007B0C38" w:rsidRDefault="00D05A59" w:rsidP="000A3914">
      <w:pPr>
        <w:numPr>
          <w:ilvl w:val="0"/>
          <w:numId w:val="2"/>
        </w:numPr>
        <w:rPr>
          <w:rFonts w:asciiTheme="minorHAnsi" w:hAnsiTheme="minorHAnsi" w:cs="Arial"/>
          <w:sz w:val="22"/>
          <w:szCs w:val="22"/>
        </w:rPr>
      </w:pPr>
      <w:r>
        <w:rPr>
          <w:rFonts w:asciiTheme="minorHAnsi" w:hAnsiTheme="minorHAnsi" w:cs="Arial"/>
          <w:sz w:val="22"/>
          <w:szCs w:val="22"/>
        </w:rPr>
        <w:t>Ensure d</w:t>
      </w:r>
      <w:r w:rsidR="007B0C38">
        <w:rPr>
          <w:rFonts w:asciiTheme="minorHAnsi" w:hAnsiTheme="minorHAnsi" w:cs="Arial"/>
          <w:sz w:val="22"/>
          <w:szCs w:val="22"/>
        </w:rPr>
        <w:t>raft suggested agenda is adjusted and designed, in advance, with the organisers of training</w:t>
      </w:r>
    </w:p>
    <w:p w14:paraId="17029D6B" w14:textId="77777777" w:rsidR="007B0C38" w:rsidRPr="007B0C38" w:rsidRDefault="007B0C38" w:rsidP="007B0C38">
      <w:pPr>
        <w:numPr>
          <w:ilvl w:val="0"/>
          <w:numId w:val="2"/>
        </w:numPr>
        <w:rPr>
          <w:rFonts w:asciiTheme="minorHAnsi" w:hAnsiTheme="minorHAnsi" w:cs="Arial"/>
          <w:sz w:val="22"/>
          <w:szCs w:val="22"/>
        </w:rPr>
      </w:pPr>
      <w:r>
        <w:rPr>
          <w:rFonts w:asciiTheme="minorHAnsi" w:hAnsiTheme="minorHAnsi" w:cs="Arial"/>
          <w:sz w:val="22"/>
          <w:szCs w:val="22"/>
        </w:rPr>
        <w:t>All PowerPoint’s are saved on thumb drive</w:t>
      </w:r>
      <w:r w:rsidR="00513C3A">
        <w:rPr>
          <w:rFonts w:asciiTheme="minorHAnsi" w:hAnsiTheme="minorHAnsi" w:cs="Arial"/>
          <w:sz w:val="22"/>
          <w:szCs w:val="22"/>
        </w:rPr>
        <w:t xml:space="preserve"> / USB</w:t>
      </w:r>
      <w:r>
        <w:rPr>
          <w:rFonts w:asciiTheme="minorHAnsi" w:hAnsiTheme="minorHAnsi" w:cs="Arial"/>
          <w:sz w:val="22"/>
          <w:szCs w:val="22"/>
        </w:rPr>
        <w:t xml:space="preserve"> in line with new agenda, in day folders, for easy use and saving for participants</w:t>
      </w:r>
    </w:p>
    <w:p w14:paraId="5A5DDD9F" w14:textId="77777777" w:rsidR="006C118D" w:rsidRDefault="00D05A59" w:rsidP="000A3914">
      <w:pPr>
        <w:numPr>
          <w:ilvl w:val="0"/>
          <w:numId w:val="2"/>
        </w:numPr>
        <w:rPr>
          <w:rFonts w:asciiTheme="minorHAnsi" w:hAnsiTheme="minorHAnsi" w:cs="Arial"/>
          <w:sz w:val="22"/>
          <w:szCs w:val="22"/>
        </w:rPr>
      </w:pPr>
      <w:r>
        <w:rPr>
          <w:rFonts w:asciiTheme="minorHAnsi" w:hAnsiTheme="minorHAnsi" w:cs="Arial"/>
          <w:sz w:val="22"/>
          <w:szCs w:val="22"/>
        </w:rPr>
        <w:t>Ensure they</w:t>
      </w:r>
      <w:r w:rsidR="007B0C38">
        <w:rPr>
          <w:rFonts w:asciiTheme="minorHAnsi" w:hAnsiTheme="minorHAnsi" w:cs="Arial"/>
          <w:sz w:val="22"/>
          <w:szCs w:val="22"/>
        </w:rPr>
        <w:t xml:space="preserve"> have read and understand a</w:t>
      </w:r>
      <w:r w:rsidR="006C118D">
        <w:rPr>
          <w:rFonts w:asciiTheme="minorHAnsi" w:hAnsiTheme="minorHAnsi" w:cs="Arial"/>
          <w:sz w:val="22"/>
          <w:szCs w:val="22"/>
        </w:rPr>
        <w:t>ll materials in the training package including all activity handouts and key resources</w:t>
      </w:r>
    </w:p>
    <w:p w14:paraId="5E0C0F1A" w14:textId="77777777" w:rsidR="006C118D" w:rsidRPr="006C118D" w:rsidRDefault="006C118D" w:rsidP="000A3914">
      <w:pPr>
        <w:numPr>
          <w:ilvl w:val="0"/>
          <w:numId w:val="2"/>
        </w:numPr>
        <w:rPr>
          <w:rFonts w:asciiTheme="minorHAnsi" w:hAnsiTheme="minorHAnsi" w:cs="Arial"/>
          <w:sz w:val="22"/>
          <w:szCs w:val="22"/>
        </w:rPr>
      </w:pPr>
      <w:r w:rsidRPr="006C118D">
        <w:rPr>
          <w:rFonts w:asciiTheme="minorHAnsi" w:hAnsiTheme="minorHAnsi" w:cs="Arial"/>
          <w:sz w:val="22"/>
          <w:szCs w:val="22"/>
        </w:rPr>
        <w:t xml:space="preserve">Ensure </w:t>
      </w:r>
      <w:r w:rsidR="00513C3A">
        <w:rPr>
          <w:rFonts w:asciiTheme="minorHAnsi" w:hAnsiTheme="minorHAnsi" w:cs="Arial"/>
          <w:sz w:val="22"/>
          <w:szCs w:val="22"/>
        </w:rPr>
        <w:t>they</w:t>
      </w:r>
      <w:r w:rsidRPr="006C118D">
        <w:rPr>
          <w:rFonts w:asciiTheme="minorHAnsi" w:hAnsiTheme="minorHAnsi" w:cs="Arial"/>
          <w:sz w:val="22"/>
          <w:szCs w:val="22"/>
        </w:rPr>
        <w:t xml:space="preserve"> have </w:t>
      </w:r>
      <w:r w:rsidR="00513C3A">
        <w:rPr>
          <w:rFonts w:asciiTheme="minorHAnsi" w:hAnsiTheme="minorHAnsi" w:cs="Arial"/>
          <w:sz w:val="22"/>
          <w:szCs w:val="22"/>
        </w:rPr>
        <w:t>their</w:t>
      </w:r>
      <w:r w:rsidRPr="006C118D">
        <w:rPr>
          <w:rFonts w:asciiTheme="minorHAnsi" w:hAnsiTheme="minorHAnsi" w:cs="Arial"/>
          <w:sz w:val="22"/>
          <w:szCs w:val="22"/>
        </w:rPr>
        <w:t xml:space="preserve"> own training folder with all resources tabbed</w:t>
      </w:r>
    </w:p>
    <w:p w14:paraId="0FAC3955" w14:textId="77777777" w:rsidR="000A3914" w:rsidRDefault="000A3914" w:rsidP="000A3914">
      <w:pPr>
        <w:numPr>
          <w:ilvl w:val="0"/>
          <w:numId w:val="2"/>
        </w:numPr>
        <w:rPr>
          <w:rFonts w:asciiTheme="minorHAnsi" w:hAnsiTheme="minorHAnsi" w:cs="Arial"/>
          <w:sz w:val="22"/>
          <w:szCs w:val="22"/>
        </w:rPr>
      </w:pPr>
      <w:r w:rsidRPr="006C118D">
        <w:rPr>
          <w:rFonts w:asciiTheme="minorHAnsi" w:hAnsiTheme="minorHAnsi" w:cs="Arial"/>
          <w:sz w:val="22"/>
          <w:szCs w:val="22"/>
        </w:rPr>
        <w:t xml:space="preserve">Make sure all technology is working in the room ie: internet and projector – prior to start of training. </w:t>
      </w:r>
    </w:p>
    <w:p w14:paraId="5D202009" w14:textId="77777777" w:rsidR="007B0C38" w:rsidRDefault="00D05A59" w:rsidP="000A3914">
      <w:pPr>
        <w:numPr>
          <w:ilvl w:val="0"/>
          <w:numId w:val="2"/>
        </w:numPr>
        <w:rPr>
          <w:rFonts w:asciiTheme="minorHAnsi" w:hAnsiTheme="minorHAnsi" w:cs="Arial"/>
          <w:sz w:val="22"/>
          <w:szCs w:val="22"/>
        </w:rPr>
      </w:pPr>
      <w:r>
        <w:rPr>
          <w:rFonts w:asciiTheme="minorHAnsi" w:hAnsiTheme="minorHAnsi" w:cs="Arial"/>
          <w:sz w:val="22"/>
          <w:szCs w:val="22"/>
        </w:rPr>
        <w:t>Place a</w:t>
      </w:r>
      <w:r w:rsidR="007B0C38">
        <w:rPr>
          <w:rFonts w:asciiTheme="minorHAnsi" w:hAnsiTheme="minorHAnsi" w:cs="Arial"/>
          <w:sz w:val="22"/>
          <w:szCs w:val="22"/>
        </w:rPr>
        <w:t>ll materials and resources are placed on the tables prior to participant arrival</w:t>
      </w:r>
    </w:p>
    <w:p w14:paraId="3479CEEA" w14:textId="77777777" w:rsidR="007B0C38" w:rsidRDefault="00D05A59" w:rsidP="000A3914">
      <w:pPr>
        <w:numPr>
          <w:ilvl w:val="0"/>
          <w:numId w:val="2"/>
        </w:numPr>
        <w:rPr>
          <w:rFonts w:asciiTheme="minorHAnsi" w:hAnsiTheme="minorHAnsi" w:cs="Arial"/>
          <w:sz w:val="22"/>
          <w:szCs w:val="22"/>
        </w:rPr>
      </w:pPr>
      <w:r>
        <w:rPr>
          <w:rFonts w:asciiTheme="minorHAnsi" w:hAnsiTheme="minorHAnsi" w:cs="Arial"/>
          <w:sz w:val="22"/>
          <w:szCs w:val="22"/>
        </w:rPr>
        <w:t>Place n</w:t>
      </w:r>
      <w:r w:rsidR="007B0C38">
        <w:rPr>
          <w:rFonts w:asciiTheme="minorHAnsi" w:hAnsiTheme="minorHAnsi" w:cs="Arial"/>
          <w:sz w:val="22"/>
          <w:szCs w:val="22"/>
        </w:rPr>
        <w:t>ame tags or table locations are adjusted so that participants, where possible, sit next to someone they don’t know.</w:t>
      </w:r>
    </w:p>
    <w:p w14:paraId="4003B216" w14:textId="77777777" w:rsidR="00D43C06" w:rsidRPr="006C118D" w:rsidRDefault="00D43C06" w:rsidP="000A3914">
      <w:pPr>
        <w:numPr>
          <w:ilvl w:val="0"/>
          <w:numId w:val="2"/>
        </w:numPr>
        <w:rPr>
          <w:rFonts w:asciiTheme="minorHAnsi" w:hAnsiTheme="minorHAnsi" w:cs="Arial"/>
          <w:sz w:val="22"/>
          <w:szCs w:val="22"/>
        </w:rPr>
      </w:pPr>
      <w:r>
        <w:rPr>
          <w:rFonts w:asciiTheme="minorHAnsi" w:hAnsiTheme="minorHAnsi" w:cs="Arial"/>
          <w:sz w:val="22"/>
          <w:szCs w:val="22"/>
        </w:rPr>
        <w:t xml:space="preserve">Create posters using flip chart paper and place on wall for: ‘parking lot’; acronyms; and learning agreement. </w:t>
      </w:r>
    </w:p>
    <w:p w14:paraId="68D3CFFB" w14:textId="77777777" w:rsidR="000A3914" w:rsidRDefault="000A3914" w:rsidP="000A3914">
      <w:pPr>
        <w:autoSpaceDE w:val="0"/>
        <w:autoSpaceDN w:val="0"/>
        <w:adjustRightInd w:val="0"/>
      </w:pPr>
    </w:p>
    <w:p w14:paraId="20DEAFCB" w14:textId="77777777" w:rsidR="00644AB3" w:rsidRDefault="00644AB3" w:rsidP="00644AB3">
      <w:pPr>
        <w:spacing w:line="288" w:lineRule="auto"/>
        <w:rPr>
          <w:rFonts w:asciiTheme="minorHAnsi" w:hAnsiTheme="minorHAnsi"/>
          <w:sz w:val="22"/>
          <w:szCs w:val="22"/>
        </w:rPr>
      </w:pPr>
    </w:p>
    <w:p w14:paraId="1A0ACFE5" w14:textId="77777777" w:rsidR="00644AB3" w:rsidRPr="00644AB3" w:rsidRDefault="00644AB3" w:rsidP="00644AB3">
      <w:pPr>
        <w:spacing w:line="288" w:lineRule="auto"/>
        <w:rPr>
          <w:rFonts w:asciiTheme="minorHAnsi" w:hAnsiTheme="minorHAnsi"/>
          <w:sz w:val="22"/>
          <w:szCs w:val="22"/>
        </w:rPr>
      </w:pPr>
    </w:p>
    <w:sectPr w:rsidR="00644AB3" w:rsidRPr="00644AB3" w:rsidSect="00355888">
      <w:headerReference w:type="default" r:id="rId43"/>
      <w:footerReference w:type="default" r:id="rId44"/>
      <w:pgSz w:w="11906" w:h="16838"/>
      <w:pgMar w:top="1135" w:right="849" w:bottom="1843" w:left="851" w:header="708" w:footer="94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6F288" w14:textId="77777777" w:rsidR="009B72F9" w:rsidRDefault="009B72F9" w:rsidP="00F750B0">
      <w:r>
        <w:separator/>
      </w:r>
    </w:p>
  </w:endnote>
  <w:endnote w:type="continuationSeparator" w:id="0">
    <w:p w14:paraId="40B44DFF" w14:textId="77777777" w:rsidR="009B72F9" w:rsidRDefault="009B72F9" w:rsidP="00F75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Narrow">
    <w:panose1 w:val="020B0506020202030204"/>
    <w:charset w:val="00"/>
    <w:family w:val="auto"/>
    <w:pitch w:val="variable"/>
    <w:sig w:usb0="00000287" w:usb1="00000800" w:usb2="00000000" w:usb3="00000000" w:csb0="0000009F" w:csb1="00000000"/>
  </w:font>
  <w:font w:name="Tms Rmn">
    <w:altName w:val="Times New Roman"/>
    <w:panose1 w:val="000000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1E1C8" w14:textId="77777777" w:rsidR="009B72F9" w:rsidRDefault="009B72F9" w:rsidP="00E96E62">
    <w:pPr>
      <w:pStyle w:val="Footer"/>
      <w:rPr>
        <w:rFonts w:asciiTheme="minorHAnsi" w:hAnsiTheme="minorHAnsi"/>
        <w:color w:val="0070C0"/>
        <w:sz w:val="18"/>
        <w:szCs w:val="18"/>
      </w:rPr>
    </w:pPr>
    <w:r>
      <w:rPr>
        <w:rFonts w:ascii="Arial Narrow" w:hAnsi="Arial Narrow"/>
        <w:noProof/>
        <w:sz w:val="22"/>
        <w:szCs w:val="22"/>
        <w:lang w:val="en-US" w:eastAsia="en-US"/>
      </w:rPr>
      <mc:AlternateContent>
        <mc:Choice Requires="wps">
          <w:drawing>
            <wp:anchor distT="0" distB="0" distL="114300" distR="114300" simplePos="0" relativeHeight="251659264" behindDoc="0" locked="0" layoutInCell="1" allowOverlap="1" wp14:anchorId="6835783B" wp14:editId="66526A04">
              <wp:simplePos x="0" y="0"/>
              <wp:positionH relativeFrom="column">
                <wp:posOffset>5803900</wp:posOffset>
              </wp:positionH>
              <wp:positionV relativeFrom="paragraph">
                <wp:posOffset>-350520</wp:posOffset>
              </wp:positionV>
              <wp:extent cx="914400" cy="11430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2B6C3" w14:textId="77777777" w:rsidR="009B72F9" w:rsidRDefault="009B72F9" w:rsidP="00E96E62">
                          <w:r w:rsidRPr="004507DD">
                            <w:rPr>
                              <w:noProof/>
                              <w:lang w:val="en-US" w:eastAsia="en-US"/>
                            </w:rPr>
                            <w:drawing>
                              <wp:inline distT="0" distB="0" distL="0" distR="0" wp14:anchorId="4D01C760" wp14:editId="584A8DA2">
                                <wp:extent cx="772454" cy="1092682"/>
                                <wp:effectExtent l="0" t="0" r="889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454" cy="1092682"/>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42" type="#_x0000_t202" style="position:absolute;margin-left:457pt;margin-top:-27.6pt;width:1in;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" fillcolor="white [3201]" stroked="f" strokeweight=".5pt">
              <v:path arrowok="t"/>
              <v:textbox>
                <w:txbxContent>
                  <w:p w:rsidR="009B1F96" w:rsidRDefault="009B1F96" w:rsidP="00E96E62">
                    <w:r w:rsidRPr="004507DD">
                      <w:rPr>
                        <w:noProof/>
                        <w:lang w:val="fr-CH" w:eastAsia="fr-CH"/>
                      </w:rPr>
                      <w:drawing>
                        <wp:inline distT="0" distB="0" distL="0" distR="0" wp14:anchorId="7D8A0E03" wp14:editId="34488087">
                          <wp:extent cx="772454" cy="1092682"/>
                          <wp:effectExtent l="0" t="0" r="889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454" cy="1092682"/>
                                  </a:xfrm>
                                  <a:prstGeom prst="rect">
                                    <a:avLst/>
                                  </a:prstGeom>
                                  <a:noFill/>
                                  <a:ln>
                                    <a:noFill/>
                                  </a:ln>
                                  <a:extLst/>
                                </pic:spPr>
                              </pic:pic>
                            </a:graphicData>
                          </a:graphic>
                        </wp:inline>
                      </w:drawing>
                    </w:r>
                  </w:p>
                </w:txbxContent>
              </v:textbox>
            </v:shape>
          </w:pict>
        </mc:Fallback>
      </mc:AlternateContent>
    </w:r>
    <w:r w:rsidRPr="00F750B0">
      <w:rPr>
        <w:rFonts w:asciiTheme="minorHAnsi" w:hAnsiTheme="minorHAnsi"/>
        <w:color w:val="0070C0"/>
        <w:sz w:val="18"/>
        <w:szCs w:val="18"/>
      </w:rPr>
      <w:t>Global Child Protection Wo</w:t>
    </w:r>
    <w:r>
      <w:rPr>
        <w:rFonts w:asciiTheme="minorHAnsi" w:hAnsiTheme="minorHAnsi"/>
        <w:color w:val="0070C0"/>
        <w:sz w:val="18"/>
        <w:szCs w:val="18"/>
      </w:rPr>
      <w:t>rking Group – CPMS Task Force</w:t>
    </w:r>
  </w:p>
  <w:p w14:paraId="59DF8C32" w14:textId="77777777" w:rsidR="009B72F9" w:rsidRPr="00F750B0" w:rsidRDefault="009B72F9" w:rsidP="00E96E62">
    <w:pPr>
      <w:pStyle w:val="Footer"/>
      <w:rPr>
        <w:rFonts w:asciiTheme="minorHAnsi" w:hAnsiTheme="minorHAnsi"/>
        <w:color w:val="FF0000"/>
        <w:sz w:val="18"/>
        <w:szCs w:val="18"/>
      </w:rPr>
    </w:pPr>
    <w:r w:rsidRPr="00F750B0">
      <w:rPr>
        <w:rFonts w:asciiTheme="minorHAnsi" w:hAnsiTheme="minorHAnsi"/>
        <w:color w:val="FF0000"/>
        <w:sz w:val="18"/>
        <w:szCs w:val="18"/>
      </w:rPr>
      <w:t>2013 V1 – DRAFT FOR INTERNAL CIRCULATION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A3AED" w14:textId="77777777" w:rsidR="009B72F9" w:rsidRDefault="009B72F9" w:rsidP="00F750B0">
      <w:r>
        <w:separator/>
      </w:r>
    </w:p>
  </w:footnote>
  <w:footnote w:type="continuationSeparator" w:id="0">
    <w:p w14:paraId="5FC855DA" w14:textId="77777777" w:rsidR="009B72F9" w:rsidRDefault="009B72F9" w:rsidP="00F750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989150"/>
      <w:docPartObj>
        <w:docPartGallery w:val="Page Numbers (Top of Page)"/>
        <w:docPartUnique/>
      </w:docPartObj>
    </w:sdtPr>
    <w:sdtEndPr>
      <w:rPr>
        <w:noProof/>
      </w:rPr>
    </w:sdtEndPr>
    <w:sdtContent>
      <w:p w14:paraId="7094A68C" w14:textId="77777777" w:rsidR="009B72F9" w:rsidRDefault="009B72F9">
        <w:pPr>
          <w:pStyle w:val="Header"/>
          <w:jc w:val="right"/>
        </w:pPr>
        <w:r w:rsidRPr="00F750B0">
          <w:rPr>
            <w:rFonts w:asciiTheme="minorHAnsi" w:hAnsiTheme="minorHAnsi"/>
            <w:sz w:val="18"/>
            <w:szCs w:val="18"/>
          </w:rPr>
          <w:fldChar w:fldCharType="begin"/>
        </w:r>
        <w:r w:rsidRPr="00F750B0">
          <w:rPr>
            <w:rFonts w:asciiTheme="minorHAnsi" w:hAnsiTheme="minorHAnsi"/>
            <w:sz w:val="18"/>
            <w:szCs w:val="18"/>
          </w:rPr>
          <w:instrText xml:space="preserve"> PAGE   \* MERGEFORMAT </w:instrText>
        </w:r>
        <w:r w:rsidRPr="00F750B0">
          <w:rPr>
            <w:rFonts w:asciiTheme="minorHAnsi" w:hAnsiTheme="minorHAnsi"/>
            <w:sz w:val="18"/>
            <w:szCs w:val="18"/>
          </w:rPr>
          <w:fldChar w:fldCharType="separate"/>
        </w:r>
        <w:r w:rsidR="009840CE">
          <w:rPr>
            <w:rFonts w:asciiTheme="minorHAnsi" w:hAnsiTheme="minorHAnsi"/>
            <w:noProof/>
            <w:sz w:val="18"/>
            <w:szCs w:val="18"/>
          </w:rPr>
          <w:t>6</w:t>
        </w:r>
        <w:r w:rsidRPr="00F750B0">
          <w:rPr>
            <w:rFonts w:asciiTheme="minorHAnsi" w:hAnsiTheme="minorHAnsi"/>
            <w:noProof/>
            <w:sz w:val="18"/>
            <w:szCs w:val="18"/>
          </w:rPr>
          <w:fldChar w:fldCharType="end"/>
        </w:r>
      </w:p>
    </w:sdtContent>
  </w:sdt>
  <w:p w14:paraId="11C63D00" w14:textId="77777777" w:rsidR="009B72F9" w:rsidRDefault="009B72F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4051D"/>
    <w:multiLevelType w:val="hybridMultilevel"/>
    <w:tmpl w:val="359AD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74654B"/>
    <w:multiLevelType w:val="hybridMultilevel"/>
    <w:tmpl w:val="6F1E599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E2D02EE"/>
    <w:multiLevelType w:val="hybridMultilevel"/>
    <w:tmpl w:val="039E45C4"/>
    <w:lvl w:ilvl="0" w:tplc="0C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47C17BE5"/>
    <w:multiLevelType w:val="hybridMultilevel"/>
    <w:tmpl w:val="BAC6C6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6D367408"/>
    <w:multiLevelType w:val="hybridMultilevel"/>
    <w:tmpl w:val="51AA3E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6F027EA2"/>
    <w:multiLevelType w:val="hybridMultilevel"/>
    <w:tmpl w:val="ABFC5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7E2F34C7"/>
    <w:multiLevelType w:val="hybridMultilevel"/>
    <w:tmpl w:val="D842DE7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0"/>
  </w:num>
  <w:num w:numId="4">
    <w:abstractNumId w:val="5"/>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366E"/>
    <w:rsid w:val="00004076"/>
    <w:rsid w:val="0004089A"/>
    <w:rsid w:val="00050139"/>
    <w:rsid w:val="0006179F"/>
    <w:rsid w:val="00077BEF"/>
    <w:rsid w:val="00083A85"/>
    <w:rsid w:val="00094B70"/>
    <w:rsid w:val="000A3914"/>
    <w:rsid w:val="000A4A6C"/>
    <w:rsid w:val="000B1069"/>
    <w:rsid w:val="000B20AA"/>
    <w:rsid w:val="000B57C5"/>
    <w:rsid w:val="000B6F64"/>
    <w:rsid w:val="00121080"/>
    <w:rsid w:val="00127885"/>
    <w:rsid w:val="00141564"/>
    <w:rsid w:val="00157E32"/>
    <w:rsid w:val="001642E9"/>
    <w:rsid w:val="001677A1"/>
    <w:rsid w:val="00173C36"/>
    <w:rsid w:val="00184923"/>
    <w:rsid w:val="00195A5B"/>
    <w:rsid w:val="001A5F19"/>
    <w:rsid w:val="001D71F7"/>
    <w:rsid w:val="001D7F9E"/>
    <w:rsid w:val="00206507"/>
    <w:rsid w:val="00246FE7"/>
    <w:rsid w:val="00283095"/>
    <w:rsid w:val="00285FFC"/>
    <w:rsid w:val="002B270A"/>
    <w:rsid w:val="002B740A"/>
    <w:rsid w:val="002E5930"/>
    <w:rsid w:val="003179FD"/>
    <w:rsid w:val="00317E47"/>
    <w:rsid w:val="00321E04"/>
    <w:rsid w:val="00324167"/>
    <w:rsid w:val="003314BF"/>
    <w:rsid w:val="00353BE8"/>
    <w:rsid w:val="00355888"/>
    <w:rsid w:val="00366A40"/>
    <w:rsid w:val="00393DA4"/>
    <w:rsid w:val="003B3B49"/>
    <w:rsid w:val="003D52BE"/>
    <w:rsid w:val="003E0D78"/>
    <w:rsid w:val="004475C6"/>
    <w:rsid w:val="00454938"/>
    <w:rsid w:val="004E659A"/>
    <w:rsid w:val="004E7714"/>
    <w:rsid w:val="00500911"/>
    <w:rsid w:val="00502AFF"/>
    <w:rsid w:val="0051278B"/>
    <w:rsid w:val="00513C3A"/>
    <w:rsid w:val="005208FE"/>
    <w:rsid w:val="00522C74"/>
    <w:rsid w:val="00545182"/>
    <w:rsid w:val="00563D51"/>
    <w:rsid w:val="00567C01"/>
    <w:rsid w:val="00570BB7"/>
    <w:rsid w:val="0057146A"/>
    <w:rsid w:val="005B6F55"/>
    <w:rsid w:val="005D3C63"/>
    <w:rsid w:val="005E01F5"/>
    <w:rsid w:val="005E0495"/>
    <w:rsid w:val="00613A09"/>
    <w:rsid w:val="00642873"/>
    <w:rsid w:val="00644AB3"/>
    <w:rsid w:val="00676601"/>
    <w:rsid w:val="006A08CE"/>
    <w:rsid w:val="006B4FEC"/>
    <w:rsid w:val="006C118D"/>
    <w:rsid w:val="006C5211"/>
    <w:rsid w:val="006D12EC"/>
    <w:rsid w:val="006D624A"/>
    <w:rsid w:val="006F3850"/>
    <w:rsid w:val="00713818"/>
    <w:rsid w:val="0071670E"/>
    <w:rsid w:val="00724E8F"/>
    <w:rsid w:val="00737720"/>
    <w:rsid w:val="00766965"/>
    <w:rsid w:val="00775C04"/>
    <w:rsid w:val="007951FB"/>
    <w:rsid w:val="007A2199"/>
    <w:rsid w:val="007B0C38"/>
    <w:rsid w:val="007C055F"/>
    <w:rsid w:val="007F598E"/>
    <w:rsid w:val="00810733"/>
    <w:rsid w:val="008346C8"/>
    <w:rsid w:val="00842962"/>
    <w:rsid w:val="008450D3"/>
    <w:rsid w:val="00854134"/>
    <w:rsid w:val="00872142"/>
    <w:rsid w:val="00873E47"/>
    <w:rsid w:val="008A2EA6"/>
    <w:rsid w:val="008B7A10"/>
    <w:rsid w:val="008C4AE1"/>
    <w:rsid w:val="008C7B1E"/>
    <w:rsid w:val="008D3151"/>
    <w:rsid w:val="00924408"/>
    <w:rsid w:val="0093366E"/>
    <w:rsid w:val="00936B43"/>
    <w:rsid w:val="0098166D"/>
    <w:rsid w:val="009840CE"/>
    <w:rsid w:val="009A3A59"/>
    <w:rsid w:val="009B1F96"/>
    <w:rsid w:val="009B3A7C"/>
    <w:rsid w:val="009B72F9"/>
    <w:rsid w:val="009C13BF"/>
    <w:rsid w:val="009E15BE"/>
    <w:rsid w:val="009E2AA8"/>
    <w:rsid w:val="009F6F64"/>
    <w:rsid w:val="00A0579C"/>
    <w:rsid w:val="00A50353"/>
    <w:rsid w:val="00A6050C"/>
    <w:rsid w:val="00A649F7"/>
    <w:rsid w:val="00A714EC"/>
    <w:rsid w:val="00A752DD"/>
    <w:rsid w:val="00A853B6"/>
    <w:rsid w:val="00A912D4"/>
    <w:rsid w:val="00A947C7"/>
    <w:rsid w:val="00AD08D4"/>
    <w:rsid w:val="00AD227A"/>
    <w:rsid w:val="00AD2CF0"/>
    <w:rsid w:val="00AE587C"/>
    <w:rsid w:val="00AF62BF"/>
    <w:rsid w:val="00B041BE"/>
    <w:rsid w:val="00B11534"/>
    <w:rsid w:val="00B13706"/>
    <w:rsid w:val="00B417A9"/>
    <w:rsid w:val="00B4740F"/>
    <w:rsid w:val="00B6535E"/>
    <w:rsid w:val="00B71B38"/>
    <w:rsid w:val="00B750CE"/>
    <w:rsid w:val="00B839D3"/>
    <w:rsid w:val="00B85F2F"/>
    <w:rsid w:val="00B87323"/>
    <w:rsid w:val="00BB4EA3"/>
    <w:rsid w:val="00BC32ED"/>
    <w:rsid w:val="00BC63F6"/>
    <w:rsid w:val="00BD4C48"/>
    <w:rsid w:val="00BE1ABE"/>
    <w:rsid w:val="00BE72C0"/>
    <w:rsid w:val="00BF1736"/>
    <w:rsid w:val="00BF5C6E"/>
    <w:rsid w:val="00BF5D73"/>
    <w:rsid w:val="00C10D93"/>
    <w:rsid w:val="00C15B33"/>
    <w:rsid w:val="00C16697"/>
    <w:rsid w:val="00C32028"/>
    <w:rsid w:val="00C37DF8"/>
    <w:rsid w:val="00C540C0"/>
    <w:rsid w:val="00C67A84"/>
    <w:rsid w:val="00C74F70"/>
    <w:rsid w:val="00C85572"/>
    <w:rsid w:val="00C87DD9"/>
    <w:rsid w:val="00CA1288"/>
    <w:rsid w:val="00CB3EA8"/>
    <w:rsid w:val="00CC18ED"/>
    <w:rsid w:val="00CD3926"/>
    <w:rsid w:val="00CF659D"/>
    <w:rsid w:val="00CF7E4B"/>
    <w:rsid w:val="00D05A59"/>
    <w:rsid w:val="00D07D8E"/>
    <w:rsid w:val="00D35CBD"/>
    <w:rsid w:val="00D4275F"/>
    <w:rsid w:val="00D43C06"/>
    <w:rsid w:val="00D462E2"/>
    <w:rsid w:val="00D613DE"/>
    <w:rsid w:val="00D72176"/>
    <w:rsid w:val="00D727FA"/>
    <w:rsid w:val="00D84742"/>
    <w:rsid w:val="00DB4515"/>
    <w:rsid w:val="00DD6418"/>
    <w:rsid w:val="00E22C97"/>
    <w:rsid w:val="00E273C3"/>
    <w:rsid w:val="00E35BEC"/>
    <w:rsid w:val="00E50D84"/>
    <w:rsid w:val="00E57FD6"/>
    <w:rsid w:val="00E62276"/>
    <w:rsid w:val="00E71F00"/>
    <w:rsid w:val="00E77420"/>
    <w:rsid w:val="00E82B55"/>
    <w:rsid w:val="00E96E62"/>
    <w:rsid w:val="00EA296D"/>
    <w:rsid w:val="00ED2F4E"/>
    <w:rsid w:val="00EE4D76"/>
    <w:rsid w:val="00EE5AC8"/>
    <w:rsid w:val="00EE6266"/>
    <w:rsid w:val="00F05250"/>
    <w:rsid w:val="00F05A45"/>
    <w:rsid w:val="00F1798E"/>
    <w:rsid w:val="00F23E4B"/>
    <w:rsid w:val="00F24A35"/>
    <w:rsid w:val="00F2574F"/>
    <w:rsid w:val="00F422F2"/>
    <w:rsid w:val="00F451E4"/>
    <w:rsid w:val="00F603E8"/>
    <w:rsid w:val="00F62AD7"/>
    <w:rsid w:val="00F637A3"/>
    <w:rsid w:val="00F6490E"/>
    <w:rsid w:val="00F71E83"/>
    <w:rsid w:val="00F750B0"/>
    <w:rsid w:val="00F87C7A"/>
    <w:rsid w:val="00FA5961"/>
    <w:rsid w:val="00FA671E"/>
    <w:rsid w:val="00FB412E"/>
    <w:rsid w:val="00FF655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CEE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0B0"/>
    <w:pPr>
      <w:tabs>
        <w:tab w:val="center" w:pos="4513"/>
        <w:tab w:val="right" w:pos="9026"/>
      </w:tabs>
    </w:pPr>
  </w:style>
  <w:style w:type="character" w:customStyle="1" w:styleId="HeaderChar">
    <w:name w:val="Header Char"/>
    <w:basedOn w:val="DefaultParagraphFont"/>
    <w:link w:val="Header"/>
    <w:uiPriority w:val="99"/>
    <w:rsid w:val="00F750B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F750B0"/>
    <w:pPr>
      <w:tabs>
        <w:tab w:val="center" w:pos="4513"/>
        <w:tab w:val="right" w:pos="9026"/>
      </w:tabs>
    </w:pPr>
  </w:style>
  <w:style w:type="character" w:customStyle="1" w:styleId="FooterChar">
    <w:name w:val="Footer Char"/>
    <w:basedOn w:val="DefaultParagraphFont"/>
    <w:link w:val="Footer"/>
    <w:uiPriority w:val="99"/>
    <w:rsid w:val="00F750B0"/>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570BB7"/>
    <w:rPr>
      <w:color w:val="0000FF" w:themeColor="hyperlink"/>
      <w:u w:val="single"/>
    </w:rPr>
  </w:style>
  <w:style w:type="paragraph" w:customStyle="1" w:styleId="DHSHeadingC">
    <w:name w:val="DHS Heading C"/>
    <w:basedOn w:val="Normal"/>
    <w:link w:val="DHSHeadingCChar"/>
    <w:rsid w:val="00B87323"/>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B87323"/>
    <w:rPr>
      <w:rFonts w:ascii="Arial" w:eastAsia="Times New Roman" w:hAnsi="Arial" w:cs="Times New Roman"/>
      <w:bCs/>
      <w:color w:val="A70240"/>
      <w:sz w:val="23"/>
      <w:szCs w:val="24"/>
    </w:rPr>
  </w:style>
  <w:style w:type="paragraph" w:styleId="BalloonText">
    <w:name w:val="Balloon Text"/>
    <w:basedOn w:val="Normal"/>
    <w:link w:val="BalloonTextChar"/>
    <w:uiPriority w:val="99"/>
    <w:semiHidden/>
    <w:unhideWhenUsed/>
    <w:rsid w:val="00B87323"/>
    <w:rPr>
      <w:rFonts w:ascii="Tahoma" w:hAnsi="Tahoma" w:cs="Tahoma"/>
      <w:sz w:val="16"/>
      <w:szCs w:val="16"/>
    </w:rPr>
  </w:style>
  <w:style w:type="character" w:customStyle="1" w:styleId="BalloonTextChar">
    <w:name w:val="Balloon Text Char"/>
    <w:basedOn w:val="DefaultParagraphFont"/>
    <w:link w:val="BalloonText"/>
    <w:uiPriority w:val="99"/>
    <w:semiHidden/>
    <w:rsid w:val="00B87323"/>
    <w:rPr>
      <w:rFonts w:ascii="Tahoma" w:eastAsia="MS Mincho" w:hAnsi="Tahoma" w:cs="Tahoma"/>
      <w:sz w:val="16"/>
      <w:szCs w:val="16"/>
      <w:lang w:eastAsia="ja-JP"/>
    </w:rPr>
  </w:style>
  <w:style w:type="paragraph" w:styleId="ListParagraph">
    <w:name w:val="List Paragraph"/>
    <w:basedOn w:val="Normal"/>
    <w:uiPriority w:val="34"/>
    <w:qFormat/>
    <w:rsid w:val="00737720"/>
    <w:pPr>
      <w:spacing w:after="200" w:line="276" w:lineRule="auto"/>
      <w:ind w:left="720"/>
      <w:contextualSpacing/>
    </w:pPr>
    <w:rPr>
      <w:rFonts w:ascii="Calibri" w:eastAsia="Times New Roman" w:hAnsi="Calibri"/>
      <w:sz w:val="22"/>
      <w:szCs w:val="22"/>
      <w:lang w:val="en-US" w:eastAsia="en-US"/>
    </w:rPr>
  </w:style>
  <w:style w:type="character" w:styleId="CommentReference">
    <w:name w:val="annotation reference"/>
    <w:basedOn w:val="DefaultParagraphFont"/>
    <w:uiPriority w:val="99"/>
    <w:semiHidden/>
    <w:unhideWhenUsed/>
    <w:rsid w:val="00EE5AC8"/>
    <w:rPr>
      <w:sz w:val="16"/>
      <w:szCs w:val="16"/>
    </w:rPr>
  </w:style>
  <w:style w:type="paragraph" w:styleId="CommentText">
    <w:name w:val="annotation text"/>
    <w:basedOn w:val="Normal"/>
    <w:link w:val="CommentTextChar"/>
    <w:uiPriority w:val="99"/>
    <w:semiHidden/>
    <w:unhideWhenUsed/>
    <w:rsid w:val="00EE5AC8"/>
    <w:rPr>
      <w:sz w:val="20"/>
      <w:szCs w:val="20"/>
    </w:rPr>
  </w:style>
  <w:style w:type="character" w:customStyle="1" w:styleId="CommentTextChar">
    <w:name w:val="Comment Text Char"/>
    <w:basedOn w:val="DefaultParagraphFont"/>
    <w:link w:val="CommentText"/>
    <w:uiPriority w:val="99"/>
    <w:semiHidden/>
    <w:rsid w:val="00EE5AC8"/>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EE5AC8"/>
    <w:rPr>
      <w:b/>
      <w:bCs/>
    </w:rPr>
  </w:style>
  <w:style w:type="character" w:customStyle="1" w:styleId="CommentSubjectChar">
    <w:name w:val="Comment Subject Char"/>
    <w:basedOn w:val="CommentTextChar"/>
    <w:link w:val="CommentSubject"/>
    <w:uiPriority w:val="99"/>
    <w:semiHidden/>
    <w:rsid w:val="00EE5AC8"/>
    <w:rPr>
      <w:rFonts w:ascii="Times New Roman" w:eastAsia="MS Mincho" w:hAnsi="Times New Roman" w:cs="Times New Roman"/>
      <w:b/>
      <w:bCs/>
      <w:sz w:val="20"/>
      <w:szCs w:val="20"/>
      <w:lang w:eastAsia="ja-JP"/>
    </w:rPr>
  </w:style>
  <w:style w:type="table" w:styleId="TableGrid">
    <w:name w:val="Table Grid"/>
    <w:basedOn w:val="TableNormal"/>
    <w:uiPriority w:val="59"/>
    <w:rsid w:val="00CF6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66E"/>
    <w:pPr>
      <w:spacing w:after="0" w:line="240" w:lineRule="auto"/>
    </w:pPr>
    <w:rPr>
      <w:rFonts w:ascii="Times New Roman" w:eastAsia="MS Mincho"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0B0"/>
    <w:pPr>
      <w:tabs>
        <w:tab w:val="center" w:pos="4513"/>
        <w:tab w:val="right" w:pos="9026"/>
      </w:tabs>
    </w:pPr>
  </w:style>
  <w:style w:type="character" w:customStyle="1" w:styleId="HeaderChar">
    <w:name w:val="Header Char"/>
    <w:basedOn w:val="DefaultParagraphFont"/>
    <w:link w:val="Header"/>
    <w:uiPriority w:val="99"/>
    <w:rsid w:val="00F750B0"/>
    <w:rPr>
      <w:rFonts w:ascii="Times New Roman" w:eastAsia="MS Mincho" w:hAnsi="Times New Roman" w:cs="Times New Roman"/>
      <w:sz w:val="24"/>
      <w:szCs w:val="24"/>
      <w:lang w:eastAsia="ja-JP"/>
    </w:rPr>
  </w:style>
  <w:style w:type="paragraph" w:styleId="Footer">
    <w:name w:val="footer"/>
    <w:basedOn w:val="Normal"/>
    <w:link w:val="FooterChar"/>
    <w:uiPriority w:val="99"/>
    <w:unhideWhenUsed/>
    <w:rsid w:val="00F750B0"/>
    <w:pPr>
      <w:tabs>
        <w:tab w:val="center" w:pos="4513"/>
        <w:tab w:val="right" w:pos="9026"/>
      </w:tabs>
    </w:pPr>
  </w:style>
  <w:style w:type="character" w:customStyle="1" w:styleId="FooterChar">
    <w:name w:val="Footer Char"/>
    <w:basedOn w:val="DefaultParagraphFont"/>
    <w:link w:val="Footer"/>
    <w:uiPriority w:val="99"/>
    <w:rsid w:val="00F750B0"/>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570BB7"/>
    <w:rPr>
      <w:color w:val="0000FF" w:themeColor="hyperlink"/>
      <w:u w:val="single"/>
    </w:rPr>
  </w:style>
  <w:style w:type="paragraph" w:customStyle="1" w:styleId="DHSHeadingC">
    <w:name w:val="DHS Heading C"/>
    <w:basedOn w:val="Normal"/>
    <w:link w:val="DHSHeadingCChar"/>
    <w:rsid w:val="00B87323"/>
    <w:pPr>
      <w:spacing w:before="240" w:after="90" w:line="270" w:lineRule="exact"/>
    </w:pPr>
    <w:rPr>
      <w:rFonts w:ascii="Arial" w:eastAsia="Times New Roman" w:hAnsi="Arial"/>
      <w:bCs/>
      <w:color w:val="A70240"/>
      <w:sz w:val="23"/>
      <w:lang w:eastAsia="en-US"/>
    </w:rPr>
  </w:style>
  <w:style w:type="character" w:customStyle="1" w:styleId="DHSHeadingCChar">
    <w:name w:val="DHS Heading C Char"/>
    <w:basedOn w:val="DefaultParagraphFont"/>
    <w:link w:val="DHSHeadingC"/>
    <w:rsid w:val="00B87323"/>
    <w:rPr>
      <w:rFonts w:ascii="Arial" w:eastAsia="Times New Roman" w:hAnsi="Arial" w:cs="Times New Roman"/>
      <w:bCs/>
      <w:color w:val="A70240"/>
      <w:sz w:val="23"/>
      <w:szCs w:val="24"/>
    </w:rPr>
  </w:style>
  <w:style w:type="paragraph" w:styleId="BalloonText">
    <w:name w:val="Balloon Text"/>
    <w:basedOn w:val="Normal"/>
    <w:link w:val="BalloonTextChar"/>
    <w:uiPriority w:val="99"/>
    <w:semiHidden/>
    <w:unhideWhenUsed/>
    <w:rsid w:val="00B87323"/>
    <w:rPr>
      <w:rFonts w:ascii="Tahoma" w:hAnsi="Tahoma" w:cs="Tahoma"/>
      <w:sz w:val="16"/>
      <w:szCs w:val="16"/>
    </w:rPr>
  </w:style>
  <w:style w:type="character" w:customStyle="1" w:styleId="BalloonTextChar">
    <w:name w:val="Balloon Text Char"/>
    <w:basedOn w:val="DefaultParagraphFont"/>
    <w:link w:val="BalloonText"/>
    <w:uiPriority w:val="99"/>
    <w:semiHidden/>
    <w:rsid w:val="00B87323"/>
    <w:rPr>
      <w:rFonts w:ascii="Tahoma" w:eastAsia="MS Mincho" w:hAnsi="Tahoma" w:cs="Tahoma"/>
      <w:sz w:val="16"/>
      <w:szCs w:val="16"/>
      <w:lang w:eastAsia="ja-JP"/>
    </w:rPr>
  </w:style>
  <w:style w:type="paragraph" w:styleId="ListParagraph">
    <w:name w:val="List Paragraph"/>
    <w:basedOn w:val="Normal"/>
    <w:uiPriority w:val="34"/>
    <w:qFormat/>
    <w:rsid w:val="00737720"/>
    <w:pPr>
      <w:spacing w:after="200" w:line="276" w:lineRule="auto"/>
      <w:ind w:left="720"/>
      <w:contextualSpacing/>
    </w:pPr>
    <w:rPr>
      <w:rFonts w:ascii="Calibri" w:eastAsia="Times New Roman" w:hAnsi="Calibri"/>
      <w:sz w:val="22"/>
      <w:szCs w:val="22"/>
      <w:lang w:val="en-US" w:eastAsia="en-US"/>
    </w:rPr>
  </w:style>
  <w:style w:type="character" w:styleId="CommentReference">
    <w:name w:val="annotation reference"/>
    <w:basedOn w:val="DefaultParagraphFont"/>
    <w:uiPriority w:val="99"/>
    <w:semiHidden/>
    <w:unhideWhenUsed/>
    <w:rsid w:val="00EE5AC8"/>
    <w:rPr>
      <w:sz w:val="16"/>
      <w:szCs w:val="16"/>
    </w:rPr>
  </w:style>
  <w:style w:type="paragraph" w:styleId="CommentText">
    <w:name w:val="annotation text"/>
    <w:basedOn w:val="Normal"/>
    <w:link w:val="CommentTextChar"/>
    <w:uiPriority w:val="99"/>
    <w:semiHidden/>
    <w:unhideWhenUsed/>
    <w:rsid w:val="00EE5AC8"/>
    <w:rPr>
      <w:sz w:val="20"/>
      <w:szCs w:val="20"/>
    </w:rPr>
  </w:style>
  <w:style w:type="character" w:customStyle="1" w:styleId="CommentTextChar">
    <w:name w:val="Comment Text Char"/>
    <w:basedOn w:val="DefaultParagraphFont"/>
    <w:link w:val="CommentText"/>
    <w:uiPriority w:val="99"/>
    <w:semiHidden/>
    <w:rsid w:val="00EE5AC8"/>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EE5AC8"/>
    <w:rPr>
      <w:b/>
      <w:bCs/>
    </w:rPr>
  </w:style>
  <w:style w:type="character" w:customStyle="1" w:styleId="CommentSubjectChar">
    <w:name w:val="Comment Subject Char"/>
    <w:basedOn w:val="CommentTextChar"/>
    <w:link w:val="CommentSubject"/>
    <w:uiPriority w:val="99"/>
    <w:semiHidden/>
    <w:rsid w:val="00EE5AC8"/>
    <w:rPr>
      <w:rFonts w:ascii="Times New Roman" w:eastAsia="MS Mincho" w:hAnsi="Times New Roman" w:cs="Times New Roman"/>
      <w:b/>
      <w:bCs/>
      <w:sz w:val="20"/>
      <w:szCs w:val="20"/>
      <w:lang w:eastAsia="ja-JP"/>
    </w:rPr>
  </w:style>
  <w:style w:type="table" w:styleId="TableGrid">
    <w:name w:val="Table Grid"/>
    <w:basedOn w:val="TableNormal"/>
    <w:uiPriority w:val="59"/>
    <w:rsid w:val="00CF65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90770">
      <w:bodyDiv w:val="1"/>
      <w:marLeft w:val="0"/>
      <w:marRight w:val="0"/>
      <w:marTop w:val="0"/>
      <w:marBottom w:val="0"/>
      <w:divBdr>
        <w:top w:val="none" w:sz="0" w:space="0" w:color="auto"/>
        <w:left w:val="none" w:sz="0" w:space="0" w:color="auto"/>
        <w:bottom w:val="none" w:sz="0" w:space="0" w:color="auto"/>
        <w:right w:val="none" w:sz="0" w:space="0" w:color="auto"/>
      </w:divBdr>
    </w:div>
    <w:div w:id="515461505">
      <w:bodyDiv w:val="1"/>
      <w:marLeft w:val="0"/>
      <w:marRight w:val="0"/>
      <w:marTop w:val="0"/>
      <w:marBottom w:val="0"/>
      <w:divBdr>
        <w:top w:val="none" w:sz="0" w:space="0" w:color="auto"/>
        <w:left w:val="none" w:sz="0" w:space="0" w:color="auto"/>
        <w:bottom w:val="none" w:sz="0" w:space="0" w:color="auto"/>
        <w:right w:val="none" w:sz="0" w:space="0" w:color="auto"/>
      </w:divBdr>
    </w:div>
    <w:div w:id="923415270">
      <w:bodyDiv w:val="1"/>
      <w:marLeft w:val="0"/>
      <w:marRight w:val="0"/>
      <w:marTop w:val="0"/>
      <w:marBottom w:val="0"/>
      <w:divBdr>
        <w:top w:val="none" w:sz="0" w:space="0" w:color="auto"/>
        <w:left w:val="none" w:sz="0" w:space="0" w:color="auto"/>
        <w:bottom w:val="none" w:sz="0" w:space="0" w:color="auto"/>
        <w:right w:val="none" w:sz="0" w:space="0" w:color="auto"/>
      </w:divBdr>
    </w:div>
    <w:div w:id="1118330082">
      <w:bodyDiv w:val="1"/>
      <w:marLeft w:val="0"/>
      <w:marRight w:val="0"/>
      <w:marTop w:val="0"/>
      <w:marBottom w:val="0"/>
      <w:divBdr>
        <w:top w:val="none" w:sz="0" w:space="0" w:color="auto"/>
        <w:left w:val="none" w:sz="0" w:space="0" w:color="auto"/>
        <w:bottom w:val="none" w:sz="0" w:space="0" w:color="auto"/>
        <w:right w:val="none" w:sz="0" w:space="0" w:color="auto"/>
      </w:divBdr>
    </w:div>
    <w:div w:id="194349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70.jpeg"/><Relationship Id="rId21" Type="http://schemas.openxmlformats.org/officeDocument/2006/relationships/image" Target="media/image8.emf"/><Relationship Id="rId22" Type="http://schemas.openxmlformats.org/officeDocument/2006/relationships/image" Target="media/image80.emf"/><Relationship Id="rId23" Type="http://schemas.openxmlformats.org/officeDocument/2006/relationships/image" Target="media/image9.emf"/><Relationship Id="rId24" Type="http://schemas.openxmlformats.org/officeDocument/2006/relationships/image" Target="media/image90.emf"/><Relationship Id="rId25" Type="http://schemas.openxmlformats.org/officeDocument/2006/relationships/image" Target="media/image10.emf"/><Relationship Id="rId26" Type="http://schemas.openxmlformats.org/officeDocument/2006/relationships/image" Target="media/image100.emf"/><Relationship Id="rId27" Type="http://schemas.openxmlformats.org/officeDocument/2006/relationships/image" Target="media/image11.emf"/><Relationship Id="rId28" Type="http://schemas.openxmlformats.org/officeDocument/2006/relationships/image" Target="media/image110.emf"/><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0.png"/><Relationship Id="rId31" Type="http://schemas.openxmlformats.org/officeDocument/2006/relationships/image" Target="media/image13.wmf"/><Relationship Id="rId32" Type="http://schemas.openxmlformats.org/officeDocument/2006/relationships/image" Target="media/image130.w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png"/><Relationship Id="rId34" Type="http://schemas.openxmlformats.org/officeDocument/2006/relationships/image" Target="media/image140.png"/><Relationship Id="rId35" Type="http://schemas.openxmlformats.org/officeDocument/2006/relationships/image" Target="media/image15.emf"/><Relationship Id="rId36" Type="http://schemas.openxmlformats.org/officeDocument/2006/relationships/image" Target="media/image150.emf"/><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30.emf"/><Relationship Id="rId13" Type="http://schemas.openxmlformats.org/officeDocument/2006/relationships/image" Target="media/image4.emf"/><Relationship Id="rId14" Type="http://schemas.openxmlformats.org/officeDocument/2006/relationships/image" Target="media/image40.emf"/><Relationship Id="rId15" Type="http://schemas.openxmlformats.org/officeDocument/2006/relationships/image" Target="media/image5.emf"/><Relationship Id="rId16" Type="http://schemas.openxmlformats.org/officeDocument/2006/relationships/image" Target="media/image50.emf"/><Relationship Id="rId17" Type="http://schemas.openxmlformats.org/officeDocument/2006/relationships/image" Target="media/image6.emf"/><Relationship Id="rId18" Type="http://schemas.openxmlformats.org/officeDocument/2006/relationships/image" Target="media/image60.emf"/><Relationship Id="rId19" Type="http://schemas.openxmlformats.org/officeDocument/2006/relationships/image" Target="media/image7.jpeg"/><Relationship Id="rId37" Type="http://schemas.openxmlformats.org/officeDocument/2006/relationships/image" Target="media/image16.png"/><Relationship Id="rId38" Type="http://schemas.openxmlformats.org/officeDocument/2006/relationships/image" Target="media/image160.png"/><Relationship Id="rId39" Type="http://schemas.openxmlformats.org/officeDocument/2006/relationships/hyperlink" Target="http://www.google.com.au/url?sa=i&amp;rct=j&amp;q=&amp;esrc=s&amp;frm=1&amp;source=images&amp;cd=&amp;cad=rja&amp;docid=KXtcHy-Q59S8IM&amp;tbnid=Gp645ZxbG-8kzM:&amp;ved=0CAUQjRw&amp;url=http://dribbble.com/iljamiskov/projects/86525-Secret-App&amp;ei=hKV4UaasIKiRige504HAAQ&amp;bvm=bv.45645796,d.aGc&amp;psig=AFQjCNGt_vbsfdaQZV9P2oHLMIMt3bkO3g&amp;ust=1366947574678702" TargetMode="External"/><Relationship Id="rId40" Type="http://schemas.openxmlformats.org/officeDocument/2006/relationships/image" Target="media/image17.jpeg"/><Relationship Id="rId41" Type="http://schemas.openxmlformats.org/officeDocument/2006/relationships/hyperlink" Target="http://www.google.com.au/url?sa=i&amp;rct=j&amp;q=&amp;esrc=s&amp;frm=1&amp;source=images&amp;cd=&amp;cad=rja&amp;docid=KXtcHy-Q59S8IM&amp;tbnid=Gp645ZxbG-8kzM:&amp;ved=0CAUQjRw&amp;url=http://dribbble.com/iljamiskov/projects/86525-Secret-App&amp;ei=hKV4UaasIKiRige504HAAQ&amp;bvm=bv.45645796,d.aGc&amp;psig=AFQjCNGt_vbsfdaQZV9P2oHLMIMt3bkO3g&amp;ust=1366947574678702" TargetMode="External"/><Relationship Id="rId42" Type="http://schemas.openxmlformats.org/officeDocument/2006/relationships/image" Target="media/image170.jpeg"/><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 Id="rId2" Type="http://schemas.openxmlformats.org/officeDocument/2006/relationships/image" Target="media/image1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818AB-0261-894C-AC50-976988458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1883</Words>
  <Characters>10734</Characters>
  <Application>Microsoft Macintosh Word</Application>
  <DocSecurity>0</DocSecurity>
  <Lines>89</Lines>
  <Paragraphs>25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Save the Children Sweden</Company>
  <LinksUpToDate>false</LinksUpToDate>
  <CharactersWithSpaces>12592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Nats</dc:creator>
  <cp:lastModifiedBy>Sara Lim Bertrand</cp:lastModifiedBy>
  <cp:revision>4</cp:revision>
  <dcterms:created xsi:type="dcterms:W3CDTF">2014-03-16T20:33:00Z</dcterms:created>
  <dcterms:modified xsi:type="dcterms:W3CDTF">2017-03-20T09:34:00Z</dcterms:modified>
</cp:coreProperties>
</file>