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56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00"/>
        <w:gridCol w:w="4662"/>
      </w:tblGrid>
      <w:tr w:rsidR="00B8097E" w:rsidRPr="00B8097E" w:rsidTr="00B234A7">
        <w:tc>
          <w:tcPr>
            <w:tcW w:w="3798" w:type="dxa"/>
            <w:shd w:val="clear" w:color="auto" w:fill="auto"/>
          </w:tcPr>
          <w:p w:rsidR="00B8097E" w:rsidRPr="00B234A7" w:rsidRDefault="00B234A7" w:rsidP="00B234A7">
            <w:pPr>
              <w:widowControl w:val="0"/>
              <w:bidi/>
              <w:spacing w:after="0" w:line="240" w:lineRule="auto"/>
              <w:rPr>
                <w:rFonts w:cs="Arial"/>
                <w:bCs/>
                <w:lang w:val="en-GB"/>
              </w:rPr>
            </w:pPr>
            <w:r w:rsidRPr="00B234A7">
              <w:rPr>
                <w:rFonts w:cs="Arial" w:hint="cs"/>
                <w:bCs/>
                <w:rtl/>
                <w:lang w:val="en-GB"/>
              </w:rPr>
              <w:t>الملاحظات</w:t>
            </w:r>
          </w:p>
        </w:tc>
        <w:tc>
          <w:tcPr>
            <w:tcW w:w="900" w:type="dxa"/>
          </w:tcPr>
          <w:p w:rsidR="00B8097E" w:rsidRPr="00B234A7" w:rsidRDefault="00B234A7" w:rsidP="00B234A7">
            <w:pPr>
              <w:widowControl w:val="0"/>
              <w:bidi/>
              <w:spacing w:after="0" w:line="240" w:lineRule="auto"/>
              <w:rPr>
                <w:rFonts w:cs="Arial"/>
                <w:bCs/>
                <w:lang w:val="en-GB"/>
              </w:rPr>
            </w:pPr>
            <w:r w:rsidRPr="00B234A7">
              <w:rPr>
                <w:rFonts w:cs="Arial" w:hint="cs"/>
                <w:bCs/>
                <w:rtl/>
                <w:lang w:val="en-GB"/>
              </w:rPr>
              <w:t>الهدف</w:t>
            </w:r>
          </w:p>
        </w:tc>
        <w:tc>
          <w:tcPr>
            <w:tcW w:w="4662" w:type="dxa"/>
          </w:tcPr>
          <w:p w:rsidR="00B8097E" w:rsidRPr="00B234A7" w:rsidRDefault="00B234A7" w:rsidP="00B234A7">
            <w:pPr>
              <w:widowControl w:val="0"/>
              <w:bidi/>
              <w:spacing w:after="0" w:line="240" w:lineRule="auto"/>
              <w:rPr>
                <w:rFonts w:cs="Arial"/>
                <w:bCs/>
                <w:lang w:val="en-GB"/>
              </w:rPr>
            </w:pPr>
            <w:r w:rsidRPr="00B234A7">
              <w:rPr>
                <w:rFonts w:cs="Arial" w:hint="cs"/>
                <w:bCs/>
                <w:rtl/>
                <w:lang w:val="en-GB"/>
              </w:rPr>
              <w:t>المؤشرات</w:t>
            </w:r>
          </w:p>
        </w:tc>
      </w:tr>
      <w:tr w:rsidR="00B8097E" w:rsidRPr="00B8097E" w:rsidTr="00B234A7">
        <w:trPr>
          <w:trHeight w:val="600"/>
        </w:trPr>
        <w:tc>
          <w:tcPr>
            <w:tcW w:w="3798" w:type="dxa"/>
            <w:shd w:val="clear" w:color="auto" w:fill="auto"/>
          </w:tcPr>
          <w:p w:rsidR="002A31FD" w:rsidRDefault="002A31FD" w:rsidP="00E40C7F">
            <w:pPr>
              <w:bidi/>
              <w:spacing w:after="0" w:line="240" w:lineRule="auto"/>
              <w:rPr>
                <w:rFonts w:cs="Arial" w:hint="cs"/>
                <w:rtl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اداة تقييم قدرة الباحث الاجتماعي في حزمة اشراف وتدريب الباحث الاجتماعي</w:t>
            </w:r>
          </w:p>
          <w:p w:rsidR="00E40C7F" w:rsidRDefault="00E40C7F" w:rsidP="00E40C7F">
            <w:pPr>
              <w:bidi/>
              <w:spacing w:after="0" w:line="240" w:lineRule="auto"/>
              <w:rPr>
                <w:rFonts w:cs="Arial" w:hint="cs"/>
                <w:rtl/>
                <w:lang w:val="en-GB"/>
              </w:rPr>
            </w:pPr>
          </w:p>
          <w:p w:rsidR="002A31FD" w:rsidRDefault="002A31FD" w:rsidP="002A31FD">
            <w:pPr>
              <w:bidi/>
              <w:spacing w:after="0" w:line="240" w:lineRule="auto"/>
              <w:rPr>
                <w:rFonts w:cs="Arial" w:hint="cs"/>
                <w:rtl/>
                <w:lang w:val="en-GB"/>
              </w:rPr>
            </w:pPr>
          </w:p>
          <w:p w:rsidR="002A31FD" w:rsidRPr="002A31FD" w:rsidRDefault="002A31FD" w:rsidP="002A31FD">
            <w:pPr>
              <w:bidi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 xml:space="preserve">يجب ان يتم شمل فقط العاملين </w:t>
            </w:r>
            <w:r>
              <w:rPr>
                <w:rFonts w:cs="Arial" w:hint="cs"/>
                <w:rtl/>
                <w:lang w:val="en-GB"/>
              </w:rPr>
              <w:t>المختصين بحماية الاطفال</w:t>
            </w:r>
            <w:r>
              <w:rPr>
                <w:rFonts w:cs="Arial" w:hint="cs"/>
                <w:rtl/>
                <w:lang w:val="en-GB"/>
              </w:rPr>
              <w:t xml:space="preserve"> </w:t>
            </w:r>
            <w:r>
              <w:rPr>
                <w:rFonts w:cs="Arial" w:hint="cs"/>
                <w:rtl/>
                <w:lang w:val="en-GB"/>
              </w:rPr>
              <w:t>الذين تم تدريبهم والاشراف عليهم</w:t>
            </w:r>
            <w:r>
              <w:rPr>
                <w:rFonts w:cs="Arial" w:hint="cs"/>
                <w:rtl/>
                <w:lang w:val="en-GB"/>
              </w:rPr>
              <w:t xml:space="preserve">  في هذا القياس</w:t>
            </w:r>
          </w:p>
        </w:tc>
        <w:tc>
          <w:tcPr>
            <w:tcW w:w="900" w:type="dxa"/>
          </w:tcPr>
          <w:p w:rsidR="00B8097E" w:rsidRPr="00B8097E" w:rsidRDefault="00B8097E" w:rsidP="00B234A7">
            <w:pPr>
              <w:bidi/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4662" w:type="dxa"/>
          </w:tcPr>
          <w:p w:rsidR="00B8097E" w:rsidRPr="002A31FD" w:rsidRDefault="002A31FD" w:rsidP="002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 xml:space="preserve">% </w:t>
            </w:r>
            <w:r w:rsidR="00B234A7">
              <w:rPr>
                <w:rFonts w:cs="Arial" w:hint="cs"/>
                <w:rtl/>
                <w:lang w:val="en-GB"/>
              </w:rPr>
              <w:t xml:space="preserve">النسبة المئوية للعاملين المختصين بحماية الاطفال </w:t>
            </w:r>
            <w:r>
              <w:rPr>
                <w:rFonts w:cs="Arial" w:hint="cs"/>
                <w:rtl/>
                <w:lang w:val="en-GB"/>
              </w:rPr>
              <w:t>و الذين تم تدريبهم والاشراف عليهم في ادارة حالات حماية الاطفال والذين يبينون تطوراً في المعرفة و الكفاءة في تطبيق ادراء ادارة الحالة</w:t>
            </w:r>
          </w:p>
        </w:tc>
      </w:tr>
      <w:tr w:rsidR="00B8097E" w:rsidRPr="00B8097E" w:rsidTr="00B234A7">
        <w:trPr>
          <w:trHeight w:val="701"/>
        </w:trPr>
        <w:tc>
          <w:tcPr>
            <w:tcW w:w="3798" w:type="dxa"/>
            <w:shd w:val="clear" w:color="auto" w:fill="auto"/>
            <w:vAlign w:val="bottom"/>
          </w:tcPr>
          <w:p w:rsidR="002A31FD" w:rsidRPr="00E40C7F" w:rsidRDefault="00E40C7F" w:rsidP="00E40C7F">
            <w:pPr>
              <w:bidi/>
              <w:spacing w:after="0" w:line="240" w:lineRule="auto"/>
              <w:rPr>
                <w:rFonts w:cs="Arial" w:hint="cs"/>
                <w:rtl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 xml:space="preserve">قياس النسبة المئوية للأطفال ومقدمي الرعاية بشكل منفصل </w:t>
            </w:r>
          </w:p>
          <w:p w:rsidR="00B8097E" w:rsidRPr="00B8097E" w:rsidRDefault="00B8097E" w:rsidP="004D0A0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900" w:type="dxa"/>
          </w:tcPr>
          <w:p w:rsidR="00B8097E" w:rsidRPr="00B8097E" w:rsidRDefault="00B8097E" w:rsidP="00B234A7">
            <w:pPr>
              <w:bidi/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662" w:type="dxa"/>
          </w:tcPr>
          <w:p w:rsidR="00B8097E" w:rsidRPr="00E40C7F" w:rsidRDefault="002A31FD" w:rsidP="00E40C7F">
            <w:pPr>
              <w:keepNext/>
              <w:keepLines/>
              <w:bidi/>
              <w:spacing w:before="200" w:after="0" w:line="240" w:lineRule="auto"/>
              <w:outlineLvl w:val="5"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 xml:space="preserve">% النسبة المئوية </w:t>
            </w:r>
            <w:r w:rsidR="00E40C7F">
              <w:rPr>
                <w:rFonts w:cs="Arial" w:hint="cs"/>
                <w:rtl/>
                <w:lang w:val="en-GB"/>
              </w:rPr>
              <w:t>للأطفال</w:t>
            </w:r>
            <w:r>
              <w:rPr>
                <w:rFonts w:cs="Arial" w:hint="cs"/>
                <w:rtl/>
                <w:lang w:val="en-GB"/>
              </w:rPr>
              <w:t xml:space="preserve"> ومقدمي الرعاية </w:t>
            </w:r>
            <w:r w:rsidR="00E40C7F">
              <w:rPr>
                <w:rFonts w:cs="Arial" w:hint="cs"/>
                <w:rtl/>
                <w:lang w:val="en-GB"/>
              </w:rPr>
              <w:t>الذين ابلغوا عن رضاهم فيما يتعلق بصدد الخدمات المباشرة المستلمة و افعال الاستجابة المتخذة خلال مدة اجراء ادارة الحالة</w:t>
            </w:r>
          </w:p>
        </w:tc>
      </w:tr>
      <w:tr w:rsidR="00B8097E" w:rsidRPr="00B8097E" w:rsidTr="00B234A7">
        <w:trPr>
          <w:trHeight w:val="600"/>
        </w:trPr>
        <w:tc>
          <w:tcPr>
            <w:tcW w:w="3798" w:type="dxa"/>
            <w:shd w:val="clear" w:color="auto" w:fill="auto"/>
          </w:tcPr>
          <w:p w:rsidR="00B8097E" w:rsidRPr="001E2C52" w:rsidRDefault="001E2C52" w:rsidP="001E2C52">
            <w:pPr>
              <w:bidi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 xml:space="preserve">قياس النسبة المئوية للأطفال ومقدمي الرعاية بشكل منفصل </w:t>
            </w:r>
          </w:p>
        </w:tc>
        <w:tc>
          <w:tcPr>
            <w:tcW w:w="900" w:type="dxa"/>
          </w:tcPr>
          <w:p w:rsidR="00B8097E" w:rsidRPr="00B8097E" w:rsidRDefault="00B8097E" w:rsidP="00B234A7">
            <w:pPr>
              <w:bidi/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90%</w:t>
            </w:r>
          </w:p>
        </w:tc>
        <w:tc>
          <w:tcPr>
            <w:tcW w:w="4662" w:type="dxa"/>
          </w:tcPr>
          <w:p w:rsidR="00B8097E" w:rsidRPr="001E2C52" w:rsidRDefault="001E2C52" w:rsidP="001E2C52">
            <w:pPr>
              <w:keepNext/>
              <w:keepLines/>
              <w:bidi/>
              <w:spacing w:before="200" w:after="0" w:line="240" w:lineRule="auto"/>
              <w:outlineLvl w:val="5"/>
              <w:rPr>
                <w:rFonts w:cs="Arial"/>
                <w:lang w:val="en-GB"/>
              </w:rPr>
            </w:pPr>
            <w:r w:rsidRPr="001E2C52">
              <w:rPr>
                <w:rFonts w:hint="cs"/>
                <w:rtl/>
                <w:lang w:val="en-GB"/>
              </w:rPr>
              <w:t xml:space="preserve">% </w:t>
            </w:r>
            <w:r w:rsidRPr="001E2C52">
              <w:rPr>
                <w:rFonts w:cs="Arial" w:hint="cs"/>
                <w:rtl/>
                <w:lang w:val="en-GB"/>
              </w:rPr>
              <w:t>النسبة المئوية</w:t>
            </w:r>
            <w:r>
              <w:rPr>
                <w:rFonts w:cs="Arial" w:hint="cs"/>
                <w:rtl/>
                <w:lang w:val="en-GB"/>
              </w:rPr>
              <w:t xml:space="preserve"> للأطفال ومقدمي الرعاية الين ابلغوا عن زيادة في مستوى معيشتهم كنتيجة لتحديد ومعالجة احتياجاتهم الخاصة  ب</w:t>
            </w:r>
            <w:r>
              <w:rPr>
                <w:rFonts w:cs="Arial" w:hint="cs"/>
                <w:rtl/>
                <w:lang w:val="en-GB"/>
              </w:rPr>
              <w:t xml:space="preserve">حماية الطفل الطارئة </w:t>
            </w:r>
            <w:r>
              <w:rPr>
                <w:rFonts w:cs="Arial" w:hint="cs"/>
                <w:rtl/>
                <w:lang w:val="en-GB"/>
              </w:rPr>
              <w:t>/المخاطر من خلال اجراء ادارة الحالة</w:t>
            </w:r>
          </w:p>
        </w:tc>
      </w:tr>
      <w:tr w:rsidR="00B8097E" w:rsidRPr="00B8097E" w:rsidTr="002F6F58">
        <w:trPr>
          <w:trHeight w:val="860"/>
        </w:trPr>
        <w:tc>
          <w:tcPr>
            <w:tcW w:w="3798" w:type="dxa"/>
            <w:shd w:val="clear" w:color="auto" w:fill="auto"/>
          </w:tcPr>
          <w:p w:rsidR="00B8097E" w:rsidRPr="00D622C2" w:rsidRDefault="00D622C2" w:rsidP="00D622C2">
            <w:pPr>
              <w:bidi/>
              <w:rPr>
                <w:rFonts w:cs="Arial"/>
                <w:lang w:val="en-GB"/>
              </w:rPr>
            </w:pPr>
            <w:r>
              <w:rPr>
                <w:rFonts w:cs="Arial" w:hint="cs"/>
                <w:rtl/>
                <w:lang w:val="en-GB"/>
              </w:rPr>
              <w:t>تشير كلمة ’مناسب’ الى توافق احتياجات الطفل و/او مقدم الرعاية مع الخدمات التي تمت احالتهم لها</w:t>
            </w:r>
          </w:p>
        </w:tc>
        <w:tc>
          <w:tcPr>
            <w:tcW w:w="900" w:type="dxa"/>
          </w:tcPr>
          <w:p w:rsidR="00B8097E" w:rsidRPr="00B8097E" w:rsidRDefault="00B8097E" w:rsidP="00B234A7">
            <w:pPr>
              <w:bidi/>
              <w:spacing w:after="0" w:line="240" w:lineRule="auto"/>
              <w:rPr>
                <w:color w:val="000000"/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</w:tc>
        <w:tc>
          <w:tcPr>
            <w:tcW w:w="4662" w:type="dxa"/>
          </w:tcPr>
          <w:p w:rsidR="00B8097E" w:rsidRPr="00D622C2" w:rsidRDefault="00D622C2" w:rsidP="00D622C2">
            <w:pPr>
              <w:bidi/>
              <w:spacing w:after="0" w:line="240" w:lineRule="auto"/>
              <w:rPr>
                <w:rFonts w:cs="Arial"/>
                <w:color w:val="000000"/>
                <w:lang w:val="en-GB"/>
              </w:rPr>
            </w:pPr>
            <w:r>
              <w:rPr>
                <w:rFonts w:cs="Arial" w:hint="cs"/>
                <w:color w:val="000000"/>
                <w:rtl/>
                <w:lang w:val="en-GB"/>
              </w:rPr>
              <w:t>% النسبة المئوية و # عدد إ</w:t>
            </w:r>
            <w:r w:rsidR="001E2C52">
              <w:rPr>
                <w:rFonts w:cs="Arial" w:hint="cs"/>
                <w:color w:val="000000"/>
                <w:rtl/>
                <w:lang w:val="en-GB"/>
              </w:rPr>
              <w:t>حالات</w:t>
            </w:r>
            <w:r>
              <w:rPr>
                <w:rFonts w:cs="Arial" w:hint="cs"/>
                <w:color w:val="000000"/>
                <w:rtl/>
                <w:lang w:val="en-GB"/>
              </w:rPr>
              <w:t xml:space="preserve"> الاطفال المناسبة لخدمات ادارة حالات حماية الاطفال التي تتم من قبل اعضاء المجتمع في مواقع الهدف</w:t>
            </w:r>
          </w:p>
        </w:tc>
      </w:tr>
      <w:tr w:rsidR="00B8097E" w:rsidRPr="00321D98" w:rsidTr="00B234A7">
        <w:trPr>
          <w:trHeight w:val="300"/>
        </w:trPr>
        <w:tc>
          <w:tcPr>
            <w:tcW w:w="3798" w:type="dxa"/>
            <w:shd w:val="clear" w:color="auto" w:fill="auto"/>
            <w:vAlign w:val="bottom"/>
          </w:tcPr>
          <w:p w:rsidR="00B8097E" w:rsidRPr="00B8097E" w:rsidRDefault="002F6F58" w:rsidP="002F6F58">
            <w:pPr>
              <w:bidi/>
              <w:spacing w:after="0" w:line="240" w:lineRule="auto"/>
              <w:rPr>
                <w:lang w:val="en-GB"/>
              </w:rPr>
            </w:pPr>
            <w:bookmarkStart w:id="0" w:name="_GoBack"/>
            <w:bookmarkEnd w:id="0"/>
            <w:r>
              <w:rPr>
                <w:rFonts w:cs="Arial" w:hint="cs"/>
                <w:rtl/>
                <w:lang w:val="en-GB"/>
              </w:rPr>
              <w:t>ت</w:t>
            </w:r>
            <w:r>
              <w:rPr>
                <w:rFonts w:cs="Arial" w:hint="cs"/>
                <w:rtl/>
                <w:lang w:val="en-GB"/>
              </w:rPr>
              <w:t>شير كلمة ’مناسب’ الى توافق احتياجات الطفل و/او مقدم الرعاية مع الخدمات التي تمت احالتهم لها</w:t>
            </w:r>
          </w:p>
        </w:tc>
        <w:tc>
          <w:tcPr>
            <w:tcW w:w="900" w:type="dxa"/>
          </w:tcPr>
          <w:p w:rsidR="00B8097E" w:rsidRPr="00B8097E" w:rsidRDefault="00B8097E" w:rsidP="00B234A7">
            <w:pPr>
              <w:bidi/>
              <w:spacing w:after="0" w:line="240" w:lineRule="auto"/>
              <w:rPr>
                <w:lang w:val="en-GB"/>
              </w:rPr>
            </w:pPr>
            <w:r w:rsidRPr="00B8097E">
              <w:rPr>
                <w:color w:val="000000"/>
                <w:lang w:val="en-GB"/>
              </w:rPr>
              <w:t>80%</w:t>
            </w:r>
          </w:p>
          <w:p w:rsidR="00B8097E" w:rsidRPr="00B8097E" w:rsidRDefault="00B8097E" w:rsidP="00B8097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662" w:type="dxa"/>
          </w:tcPr>
          <w:p w:rsidR="00B8097E" w:rsidRPr="002F6F58" w:rsidRDefault="002F6F58" w:rsidP="002F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color w:val="000000"/>
                <w:lang w:val="en-GB"/>
              </w:rPr>
            </w:pPr>
            <w:r>
              <w:rPr>
                <w:rFonts w:cs="Arial" w:hint="cs"/>
                <w:color w:val="000000"/>
                <w:rtl/>
                <w:lang w:val="en-GB"/>
              </w:rPr>
              <w:t>% النسبة المئوية و # عدد إحالات الاطفال</w:t>
            </w:r>
            <w:r>
              <w:rPr>
                <w:rFonts w:cs="Arial" w:hint="cs"/>
                <w:color w:val="000000"/>
                <w:rtl/>
                <w:lang w:val="en-GB"/>
              </w:rPr>
              <w:t xml:space="preserve"> المناسبة التي تتم من قبل كادر عمل ادارة حالات حماية الاطفال الى القطاعات الاخرى</w:t>
            </w:r>
          </w:p>
        </w:tc>
      </w:tr>
    </w:tbl>
    <w:p w:rsidR="00777DF3" w:rsidRPr="00B234A7" w:rsidRDefault="00B234A7" w:rsidP="00B234A7">
      <w:pPr>
        <w:bidi/>
        <w:rPr>
          <w:rFonts w:cs="Arial"/>
          <w:bCs/>
        </w:rPr>
      </w:pPr>
      <w:r w:rsidRPr="00B234A7">
        <w:rPr>
          <w:rFonts w:cs="Arial" w:hint="cs"/>
          <w:bCs/>
          <w:rtl/>
        </w:rPr>
        <w:t>المؤشرات الدنيا لإدارة الحالة</w:t>
      </w:r>
    </w:p>
    <w:sectPr w:rsidR="00777DF3" w:rsidRPr="00B2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A54"/>
    <w:multiLevelType w:val="hybridMultilevel"/>
    <w:tmpl w:val="70888008"/>
    <w:lvl w:ilvl="0" w:tplc="ACDC2A14">
      <w:start w:val="1"/>
      <w:numFmt w:val="decimal"/>
      <w:lvlText w:val="1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E"/>
    <w:rsid w:val="001E2C52"/>
    <w:rsid w:val="002A31FD"/>
    <w:rsid w:val="002F6F58"/>
    <w:rsid w:val="00481F4C"/>
    <w:rsid w:val="004B6A50"/>
    <w:rsid w:val="004D0A00"/>
    <w:rsid w:val="00504C60"/>
    <w:rsid w:val="00777DF3"/>
    <w:rsid w:val="007E6C90"/>
    <w:rsid w:val="00B234A7"/>
    <w:rsid w:val="00B8097E"/>
    <w:rsid w:val="00D622C2"/>
    <w:rsid w:val="00E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E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B8097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8097E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rsid w:val="00B8097E"/>
    <w:rPr>
      <w:rFonts w:ascii="Calibri" w:eastAsia="Calibri" w:hAnsi="Calibri" w:cs="Calibri"/>
      <w:sz w:val="20"/>
      <w:szCs w:val="20"/>
      <w:lang w:eastAsia="zh-CN"/>
    </w:rPr>
  </w:style>
  <w:style w:type="paragraph" w:styleId="a5">
    <w:name w:val="List Paragraph"/>
    <w:aliases w:val="Bullet List,FooterText,List Paragraph1,Colorful List - Accent 111,numbered,Paragraphe de liste1,列出段落,列出段落1,Bulletr List Paragraph,List Paragraph2,List Paragraph21,Párrafo de lista1,Parágrafo da Lista1,リスト段落1,Plan"/>
    <w:basedOn w:val="a"/>
    <w:link w:val="Char0"/>
    <w:uiPriority w:val="34"/>
    <w:qFormat/>
    <w:rsid w:val="00B8097E"/>
    <w:pPr>
      <w:ind w:left="708"/>
    </w:pPr>
  </w:style>
  <w:style w:type="character" w:customStyle="1" w:styleId="Char0">
    <w:name w:val=" سرد الفقرات Char"/>
    <w:aliases w:val="Bullet List Char,FooterText Char,List Paragraph1 Char,Colorful List - Accent 111 Char,numbered Char,Paragraphe de liste1 Char,列出段落 Char,列出段落1 Char,Bulletr List Paragraph Char,List Paragraph2 Char,List Paragraph21 Char,リスト段落1 Char"/>
    <w:link w:val="a5"/>
    <w:uiPriority w:val="34"/>
    <w:locked/>
    <w:rsid w:val="00B8097E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B8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8097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E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B8097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B8097E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rsid w:val="00B8097E"/>
    <w:rPr>
      <w:rFonts w:ascii="Calibri" w:eastAsia="Calibri" w:hAnsi="Calibri" w:cs="Calibri"/>
      <w:sz w:val="20"/>
      <w:szCs w:val="20"/>
      <w:lang w:eastAsia="zh-CN"/>
    </w:rPr>
  </w:style>
  <w:style w:type="paragraph" w:styleId="a5">
    <w:name w:val="List Paragraph"/>
    <w:aliases w:val="Bullet List,FooterText,List Paragraph1,Colorful List - Accent 111,numbered,Paragraphe de liste1,列出段落,列出段落1,Bulletr List Paragraph,List Paragraph2,List Paragraph21,Párrafo de lista1,Parágrafo da Lista1,リスト段落1,Plan"/>
    <w:basedOn w:val="a"/>
    <w:link w:val="Char0"/>
    <w:uiPriority w:val="34"/>
    <w:qFormat/>
    <w:rsid w:val="00B8097E"/>
    <w:pPr>
      <w:ind w:left="708"/>
    </w:pPr>
  </w:style>
  <w:style w:type="character" w:customStyle="1" w:styleId="Char0">
    <w:name w:val=" سرد الفقرات Char"/>
    <w:aliases w:val="Bullet List Char,FooterText Char,List Paragraph1 Char,Colorful List - Accent 111 Char,numbered Char,Paragraphe de liste1 Char,列出段落 Char,列出段落1 Char,Bulletr List Paragraph Char,List Paragraph2 Char,List Paragraph21 Char,リスト段落1 Char"/>
    <w:link w:val="a5"/>
    <w:uiPriority w:val="34"/>
    <w:locked/>
    <w:rsid w:val="00B8097E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B8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B8097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213</Words>
  <Characters>1103</Characters>
  <Application>Microsoft Office Word</Application>
  <DocSecurity>0</DocSecurity>
  <Lines>45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Fitzgerald</dc:creator>
  <cp:keywords/>
  <dc:description/>
  <cp:lastModifiedBy>hp</cp:lastModifiedBy>
  <cp:revision>3</cp:revision>
  <dcterms:created xsi:type="dcterms:W3CDTF">2019-07-24T14:54:00Z</dcterms:created>
  <dcterms:modified xsi:type="dcterms:W3CDTF">2019-08-13T03:53:00Z</dcterms:modified>
</cp:coreProperties>
</file>